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7812BB" w14:textId="77777777" w:rsidR="003333BF" w:rsidRDefault="00000000">
      <w:pPr>
        <w:jc w:val="right"/>
        <w:rPr>
          <w:rFonts w:ascii="GHEA Grapalat" w:hAnsi="GHEA Grapalat" w:cs="Sylfaen"/>
          <w:sz w:val="22"/>
          <w:szCs w:val="22"/>
          <w:lang w:val="ro-RO"/>
        </w:rPr>
      </w:pPr>
      <w:proofErr w:type="spellStart"/>
      <w:r>
        <w:rPr>
          <w:rFonts w:ascii="GHEA Grapalat" w:hAnsi="GHEA Grapalat" w:cs="Sylfaen"/>
          <w:sz w:val="22"/>
          <w:szCs w:val="22"/>
        </w:rPr>
        <w:t>Հաստատում</w:t>
      </w:r>
      <w:proofErr w:type="spellEnd"/>
      <w:r>
        <w:rPr>
          <w:rFonts w:ascii="GHEA Grapalat" w:hAnsi="GHEA Grapalat" w:cs="Sylfaen"/>
          <w:sz w:val="22"/>
          <w:szCs w:val="22"/>
          <w:lang w:val="ro-RO"/>
        </w:rPr>
        <w:t xml:space="preserve"> </w:t>
      </w:r>
      <w:proofErr w:type="spellStart"/>
      <w:r>
        <w:rPr>
          <w:rFonts w:ascii="GHEA Grapalat" w:hAnsi="GHEA Grapalat" w:cs="Sylfaen"/>
          <w:sz w:val="22"/>
          <w:szCs w:val="22"/>
        </w:rPr>
        <w:t>եմ</w:t>
      </w:r>
      <w:proofErr w:type="spellEnd"/>
      <w:r>
        <w:rPr>
          <w:rFonts w:ascii="GHEA Grapalat" w:hAnsi="GHEA Grapalat" w:cs="Sylfaen"/>
          <w:sz w:val="22"/>
          <w:szCs w:val="22"/>
          <w:lang w:val="ro-RO"/>
        </w:rPr>
        <w:t>`</w:t>
      </w:r>
    </w:p>
    <w:p w14:paraId="2844C359" w14:textId="77777777" w:rsidR="003333BF" w:rsidRDefault="00000000">
      <w:pPr>
        <w:jc w:val="right"/>
        <w:rPr>
          <w:rFonts w:ascii="GHEA Grapalat" w:hAnsi="GHEA Grapalat" w:cs="Sylfaen"/>
          <w:sz w:val="22"/>
          <w:szCs w:val="22"/>
          <w:lang w:val="ro-RO"/>
        </w:rPr>
      </w:pPr>
      <w:proofErr w:type="spellStart"/>
      <w:r>
        <w:rPr>
          <w:rFonts w:ascii="GHEA Grapalat" w:hAnsi="GHEA Grapalat" w:cs="Sylfaen"/>
          <w:sz w:val="22"/>
          <w:szCs w:val="22"/>
        </w:rPr>
        <w:t>պատասխանատու</w:t>
      </w:r>
      <w:proofErr w:type="spellEnd"/>
      <w:r>
        <w:rPr>
          <w:rFonts w:ascii="GHEA Grapalat" w:hAnsi="GHEA Grapalat" w:cs="Sylfaen"/>
          <w:sz w:val="22"/>
          <w:szCs w:val="22"/>
          <w:lang w:val="ro-RO"/>
        </w:rPr>
        <w:t xml:space="preserve"> </w:t>
      </w:r>
      <w:proofErr w:type="spellStart"/>
      <w:r>
        <w:rPr>
          <w:rFonts w:ascii="GHEA Grapalat" w:hAnsi="GHEA Grapalat" w:cs="Sylfaen"/>
          <w:sz w:val="22"/>
          <w:szCs w:val="22"/>
        </w:rPr>
        <w:t>ստորաբաժանման</w:t>
      </w:r>
      <w:proofErr w:type="spellEnd"/>
      <w:r>
        <w:rPr>
          <w:rFonts w:ascii="GHEA Grapalat" w:hAnsi="GHEA Grapalat" w:cs="Sylfaen"/>
          <w:sz w:val="22"/>
          <w:szCs w:val="22"/>
          <w:lang w:val="ro-RO"/>
        </w:rPr>
        <w:t xml:space="preserve"> </w:t>
      </w:r>
      <w:proofErr w:type="spellStart"/>
      <w:r>
        <w:rPr>
          <w:rFonts w:ascii="GHEA Grapalat" w:hAnsi="GHEA Grapalat" w:cs="Sylfaen"/>
          <w:sz w:val="22"/>
          <w:szCs w:val="22"/>
        </w:rPr>
        <w:t>ղեկավար</w:t>
      </w:r>
      <w:proofErr w:type="spellEnd"/>
      <w:r>
        <w:rPr>
          <w:rFonts w:ascii="GHEA Grapalat" w:hAnsi="GHEA Grapalat" w:cs="Sylfaen"/>
          <w:sz w:val="22"/>
          <w:szCs w:val="22"/>
        </w:rPr>
        <w:t>՝</w:t>
      </w:r>
    </w:p>
    <w:p w14:paraId="2EDC825D" w14:textId="77777777" w:rsidR="003333BF" w:rsidRDefault="003333BF">
      <w:pPr>
        <w:jc w:val="right"/>
        <w:rPr>
          <w:rFonts w:ascii="GHEA Grapalat" w:hAnsi="GHEA Grapalat" w:cs="Sylfaen"/>
          <w:sz w:val="8"/>
          <w:szCs w:val="22"/>
          <w:lang w:val="ro-RO"/>
        </w:rPr>
      </w:pPr>
    </w:p>
    <w:p w14:paraId="46534D7A" w14:textId="77777777" w:rsidR="003333BF" w:rsidRDefault="00000000">
      <w:pPr>
        <w:jc w:val="right"/>
        <w:rPr>
          <w:rFonts w:ascii="GHEA Grapalat" w:hAnsi="GHEA Grapalat" w:cs="Sylfaen"/>
          <w:sz w:val="22"/>
          <w:szCs w:val="22"/>
          <w:lang w:val="ro-RO"/>
        </w:rPr>
      </w:pPr>
      <w:r>
        <w:rPr>
          <w:rFonts w:ascii="GHEA Grapalat" w:hAnsi="GHEA Grapalat" w:cs="Sylfaen"/>
          <w:sz w:val="22"/>
          <w:szCs w:val="22"/>
          <w:lang w:val="ro-RO"/>
        </w:rPr>
        <w:t>__________________</w:t>
      </w:r>
    </w:p>
    <w:p w14:paraId="18D5BBF6" w14:textId="77777777" w:rsidR="003333BF" w:rsidRDefault="00000000">
      <w:pPr>
        <w:jc w:val="center"/>
        <w:rPr>
          <w:rFonts w:ascii="GHEA Grapalat" w:hAnsi="GHEA Grapalat"/>
          <w:sz w:val="12"/>
          <w:szCs w:val="22"/>
          <w:lang w:val="ro-RO"/>
        </w:rPr>
      </w:pPr>
      <w:r>
        <w:rPr>
          <w:rFonts w:ascii="GHEA Grapalat" w:hAnsi="GHEA Grapalat" w:cs="Sylfaen"/>
          <w:sz w:val="22"/>
          <w:szCs w:val="22"/>
          <w:lang w:val="ro-RO"/>
        </w:rPr>
        <w:t xml:space="preserve">  </w:t>
      </w:r>
    </w:p>
    <w:p w14:paraId="1989B06D" w14:textId="77777777" w:rsidR="003333BF" w:rsidRDefault="00000000">
      <w:pPr>
        <w:jc w:val="right"/>
        <w:rPr>
          <w:rFonts w:ascii="GHEA Grapalat" w:hAnsi="GHEA Grapalat"/>
          <w:sz w:val="22"/>
          <w:szCs w:val="22"/>
          <w:lang w:val="ro-RO"/>
        </w:rPr>
      </w:pPr>
      <w:r>
        <w:rPr>
          <w:rFonts w:ascii="GHEA Grapalat" w:hAnsi="GHEA Grapalat"/>
          <w:sz w:val="22"/>
          <w:szCs w:val="22"/>
          <w:lang w:val="ro-RO"/>
        </w:rPr>
        <w:t>«____» «__________» 202</w:t>
      </w:r>
      <w:r>
        <w:rPr>
          <w:rFonts w:ascii="GHEA Grapalat" w:hAnsi="GHEA Grapalat"/>
          <w:sz w:val="22"/>
          <w:szCs w:val="22"/>
          <w:lang w:val="hy-AM"/>
        </w:rPr>
        <w:t>6</w:t>
      </w:r>
      <w:r>
        <w:rPr>
          <w:rFonts w:ascii="GHEA Grapalat" w:hAnsi="GHEA Grapalat" w:cs="Sylfaen"/>
          <w:sz w:val="22"/>
          <w:szCs w:val="22"/>
        </w:rPr>
        <w:t>թ</w:t>
      </w:r>
    </w:p>
    <w:p w14:paraId="5C88C4F7" w14:textId="77777777" w:rsidR="003333BF" w:rsidRDefault="003333BF">
      <w:pPr>
        <w:jc w:val="center"/>
        <w:rPr>
          <w:rFonts w:ascii="GHEA Grapalat" w:hAnsi="GHEA Grapalat"/>
          <w:b/>
          <w:lang w:val="hy-AM"/>
        </w:rPr>
      </w:pPr>
    </w:p>
    <w:p w14:paraId="56C20C87" w14:textId="77777777" w:rsidR="003333BF" w:rsidRDefault="003333BF">
      <w:pPr>
        <w:jc w:val="center"/>
        <w:rPr>
          <w:rFonts w:ascii="GHEA Grapalat" w:hAnsi="GHEA Grapalat"/>
          <w:sz w:val="20"/>
          <w:lang w:val="hy-AM"/>
        </w:rPr>
      </w:pPr>
    </w:p>
    <w:p w14:paraId="624D1C56" w14:textId="77777777" w:rsidR="003333BF" w:rsidRDefault="003333BF">
      <w:pPr>
        <w:jc w:val="center"/>
        <w:rPr>
          <w:rFonts w:ascii="GHEA Grapalat" w:hAnsi="GHEA Grapalat"/>
          <w:sz w:val="20"/>
          <w:lang w:val="hy-AM"/>
        </w:rPr>
      </w:pPr>
    </w:p>
    <w:p w14:paraId="2A250D39" w14:textId="77777777" w:rsidR="003333BF" w:rsidRDefault="00000000">
      <w:pPr>
        <w:jc w:val="center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>ՏԵԽՆԻԿԱԿԱՆ ԲՆՈՒԹԱԳԻՐ - ԳՆՄԱՆ ԺԱՄԱՆԱԿԱՑՈՒՅՑ*</w:t>
      </w:r>
    </w:p>
    <w:p w14:paraId="3ED24537" w14:textId="77777777" w:rsidR="003333BF" w:rsidRPr="00735956" w:rsidRDefault="00000000">
      <w:pPr>
        <w:jc w:val="right"/>
        <w:rPr>
          <w:rFonts w:ascii="GHEA Grapalat" w:hAnsi="GHEA Grapalat"/>
          <w:sz w:val="20"/>
          <w:lang w:val="ro-RO"/>
        </w:rPr>
      </w:pP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</w:r>
    </w:p>
    <w:tbl>
      <w:tblPr>
        <w:tblStyle w:val="aff5"/>
        <w:tblW w:w="10349" w:type="dxa"/>
        <w:jc w:val="center"/>
        <w:tblLook w:val="04A0" w:firstRow="1" w:lastRow="0" w:firstColumn="1" w:lastColumn="0" w:noHBand="0" w:noVBand="1"/>
      </w:tblPr>
      <w:tblGrid>
        <w:gridCol w:w="355"/>
        <w:gridCol w:w="2447"/>
        <w:gridCol w:w="7547"/>
      </w:tblGrid>
      <w:tr w:rsidR="003333BF" w:rsidRPr="00735956" w14:paraId="785534AD" w14:textId="77777777">
        <w:trPr>
          <w:trHeight w:val="338"/>
          <w:jc w:val="center"/>
        </w:trPr>
        <w:tc>
          <w:tcPr>
            <w:tcW w:w="355" w:type="dxa"/>
          </w:tcPr>
          <w:p w14:paraId="0B8720FE" w14:textId="77777777" w:rsidR="003333BF" w:rsidRDefault="003333BF">
            <w:pPr>
              <w:jc w:val="center"/>
              <w:rPr>
                <w:rFonts w:ascii="Arial Unicode" w:hAnsi="Arial Unicode"/>
                <w:color w:val="000000"/>
                <w:sz w:val="20"/>
                <w:szCs w:val="18"/>
                <w:lang w:val="af-ZA"/>
              </w:rPr>
            </w:pPr>
          </w:p>
        </w:tc>
        <w:tc>
          <w:tcPr>
            <w:tcW w:w="2447" w:type="dxa"/>
          </w:tcPr>
          <w:p w14:paraId="5A097428" w14:textId="77777777" w:rsidR="003333BF" w:rsidRDefault="00000000">
            <w:pPr>
              <w:shd w:val="clear" w:color="auto" w:fill="FFFFFF"/>
              <w:ind w:firstLine="269"/>
              <w:jc w:val="center"/>
              <w:rPr>
                <w:rFonts w:ascii="GHEA Grapalat" w:hAnsi="GHEA Grapalat" w:cs="Sylfaen"/>
                <w:sz w:val="20"/>
                <w:szCs w:val="18"/>
                <w:lang w:val="af-ZA"/>
              </w:rPr>
            </w:pPr>
            <w:proofErr w:type="spellStart"/>
            <w:proofErr w:type="gramStart"/>
            <w:r>
              <w:rPr>
                <w:rFonts w:ascii="GHEA Grapalat" w:hAnsi="GHEA Grapalat" w:cs="Sylfaen"/>
                <w:sz w:val="20"/>
                <w:szCs w:val="18"/>
              </w:rPr>
              <w:t>Օբյեկտի</w:t>
            </w:r>
            <w:proofErr w:type="spellEnd"/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 </w:t>
            </w:r>
            <w:proofErr w:type="spellStart"/>
            <w:r>
              <w:rPr>
                <w:rFonts w:ascii="GHEA Grapalat" w:hAnsi="GHEA Grapalat" w:cs="Sylfaen"/>
                <w:sz w:val="20"/>
                <w:szCs w:val="18"/>
              </w:rPr>
              <w:t>համառոտ</w:t>
            </w:r>
            <w:proofErr w:type="spellEnd"/>
            <w:proofErr w:type="gramEnd"/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20"/>
                <w:szCs w:val="18"/>
              </w:rPr>
              <w:t>նկարագիրը</w:t>
            </w:r>
            <w:proofErr w:type="spellEnd"/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(</w:t>
            </w:r>
            <w:proofErr w:type="spellStart"/>
            <w:r>
              <w:rPr>
                <w:rFonts w:ascii="GHEA Grapalat" w:hAnsi="GHEA Grapalat" w:cs="Sylfaen"/>
                <w:sz w:val="20"/>
                <w:szCs w:val="18"/>
              </w:rPr>
              <w:t>փաստացի</w:t>
            </w:r>
            <w:proofErr w:type="spellEnd"/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20"/>
                <w:szCs w:val="18"/>
              </w:rPr>
              <w:t>վիճակը</w:t>
            </w:r>
            <w:proofErr w:type="spellEnd"/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), </w:t>
            </w:r>
            <w:proofErr w:type="spellStart"/>
            <w:r>
              <w:rPr>
                <w:rFonts w:ascii="GHEA Grapalat" w:hAnsi="GHEA Grapalat" w:cs="Sylfaen"/>
                <w:sz w:val="20"/>
                <w:szCs w:val="18"/>
              </w:rPr>
              <w:t>տեղակայման</w:t>
            </w:r>
            <w:proofErr w:type="spellEnd"/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20"/>
                <w:szCs w:val="18"/>
              </w:rPr>
              <w:t>վայրը</w:t>
            </w:r>
            <w:proofErr w:type="spellEnd"/>
          </w:p>
        </w:tc>
        <w:tc>
          <w:tcPr>
            <w:tcW w:w="7547" w:type="dxa"/>
            <w:vAlign w:val="center"/>
          </w:tcPr>
          <w:p w14:paraId="37BA121A" w14:textId="7481DF31" w:rsidR="003333BF" w:rsidRDefault="00735956">
            <w:pPr>
              <w:shd w:val="clear" w:color="auto" w:fill="FFFFFF"/>
              <w:tabs>
                <w:tab w:val="left" w:pos="601"/>
              </w:tabs>
              <w:jc w:val="center"/>
              <w:rPr>
                <w:rFonts w:ascii="GHEA Grapalat" w:hAnsi="GHEA Grapalat"/>
                <w:b/>
                <w:sz w:val="20"/>
                <w:szCs w:val="16"/>
                <w:lang w:val="hy-AM"/>
              </w:rPr>
            </w:pPr>
            <w:r w:rsidRPr="00735956">
              <w:rPr>
                <w:rFonts w:ascii="GHEA Grapalat" w:hAnsi="GHEA Grapalat" w:cs="Sylfaen"/>
                <w:b/>
                <w:i/>
                <w:iCs/>
                <w:color w:val="000000" w:themeColor="text1"/>
                <w:sz w:val="20"/>
                <w:szCs w:val="20"/>
                <w:lang w:val="af-ZA"/>
              </w:rPr>
              <w:t>Ալավերդի համայնքի</w:t>
            </w:r>
            <w:r w:rsidRPr="00735956">
              <w:rPr>
                <w:rFonts w:ascii="GHEA Grapalat" w:hAnsi="GHEA Grapalat" w:cs="Sylfaen"/>
                <w:b/>
                <w:i/>
                <w:iCs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735956">
              <w:rPr>
                <w:rFonts w:ascii="GHEA Grapalat" w:hAnsi="GHEA Grapalat" w:cs="Sylfaen"/>
                <w:b/>
                <w:i/>
                <w:iCs/>
                <w:color w:val="000000" w:themeColor="text1"/>
                <w:sz w:val="20"/>
                <w:szCs w:val="20"/>
                <w:lang w:val="af-ZA"/>
              </w:rPr>
              <w:t>Շնող բնակավայր</w:t>
            </w:r>
            <w:r w:rsidR="00796AE8">
              <w:rPr>
                <w:rFonts w:ascii="GHEA Grapalat" w:hAnsi="GHEA Grapalat" w:cs="Sylfaen"/>
                <w:b/>
                <w:i/>
                <w:iCs/>
                <w:color w:val="000000" w:themeColor="text1"/>
                <w:sz w:val="20"/>
                <w:szCs w:val="20"/>
                <w:lang w:val="af-ZA"/>
              </w:rPr>
              <w:t>ում</w:t>
            </w:r>
            <w:r w:rsidRPr="00735956">
              <w:rPr>
                <w:rFonts w:ascii="GHEA Grapalat" w:hAnsi="GHEA Grapalat" w:cs="Sylfaen"/>
                <w:b/>
                <w:i/>
                <w:iCs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="0059061B">
              <w:rPr>
                <w:rFonts w:ascii="GHEA Grapalat" w:hAnsi="GHEA Grapalat" w:cs="Sylfaen"/>
                <w:b/>
                <w:i/>
                <w:iCs/>
                <w:color w:val="000000" w:themeColor="text1"/>
                <w:sz w:val="20"/>
                <w:szCs w:val="20"/>
                <w:lang w:val="af-ZA"/>
              </w:rPr>
              <w:t>մանկական արվեստի դպրոցի</w:t>
            </w:r>
            <w:r w:rsidR="00000000">
              <w:rPr>
                <w:rFonts w:ascii="GHEA Grapalat" w:hAnsi="GHEA Grapalat" w:cs="Sylfaen"/>
                <w:b/>
                <w:i/>
                <w:iCs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="0059061B" w:rsidRPr="0059061B">
              <w:rPr>
                <w:rFonts w:ascii="GHEA Grapalat" w:hAnsi="GHEA Grapalat" w:cs="Sylfaen"/>
                <w:b/>
                <w:i/>
                <w:iCs/>
                <w:color w:val="000000" w:themeColor="text1"/>
                <w:sz w:val="20"/>
                <w:szCs w:val="20"/>
                <w:lang w:val="af-ZA"/>
              </w:rPr>
              <w:t>շենքի կառուցման</w:t>
            </w:r>
            <w:r w:rsidR="00000000">
              <w:rPr>
                <w:rFonts w:ascii="GHEA Grapalat" w:hAnsi="GHEA Grapalat" w:cs="Sylfaen"/>
                <w:b/>
                <w:i/>
                <w:iCs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="00000000" w:rsidRPr="0059061B">
              <w:rPr>
                <w:rFonts w:ascii="GHEA Grapalat" w:hAnsi="GHEA Grapalat" w:cs="Sylfaen"/>
                <w:b/>
                <w:i/>
                <w:iCs/>
                <w:color w:val="000000" w:themeColor="text1"/>
                <w:sz w:val="20"/>
                <w:szCs w:val="20"/>
                <w:lang w:val="af-ZA"/>
              </w:rPr>
              <w:t xml:space="preserve">աշխատանքների </w:t>
            </w:r>
            <w:r w:rsidR="00000000">
              <w:rPr>
                <w:rFonts w:ascii="GHEA Grapalat" w:hAnsi="GHEA Grapalat" w:cs="Sylfaen"/>
                <w:b/>
                <w:i/>
                <w:iCs/>
                <w:color w:val="000000" w:themeColor="text1"/>
                <w:sz w:val="20"/>
                <w:szCs w:val="20"/>
                <w:lang w:val="af-ZA"/>
              </w:rPr>
              <w:t xml:space="preserve"> նախագծանախահաշվային փաստաթղթերի կազմման ծառայություն</w:t>
            </w:r>
            <w:proofErr w:type="spellStart"/>
            <w:r w:rsidR="00000000">
              <w:rPr>
                <w:rFonts w:ascii="GHEA Grapalat" w:hAnsi="GHEA Grapalat" w:cs="Sylfaen"/>
                <w:b/>
                <w:i/>
                <w:iCs/>
                <w:color w:val="000000" w:themeColor="text1"/>
                <w:sz w:val="20"/>
                <w:szCs w:val="20"/>
                <w:lang w:val="ru-RU"/>
              </w:rPr>
              <w:t>ների</w:t>
            </w:r>
            <w:proofErr w:type="spellEnd"/>
            <w:r w:rsidR="00000000">
              <w:rPr>
                <w:rFonts w:ascii="GHEA Grapalat" w:hAnsi="GHEA Grapalat" w:cs="Sylfaen"/>
                <w:b/>
                <w:i/>
                <w:iCs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proofErr w:type="spellStart"/>
            <w:r w:rsidR="00000000">
              <w:rPr>
                <w:rFonts w:ascii="GHEA Grapalat" w:hAnsi="GHEA Grapalat" w:cs="Sylfaen"/>
                <w:b/>
                <w:i/>
                <w:iCs/>
                <w:color w:val="000000" w:themeColor="text1"/>
                <w:sz w:val="20"/>
                <w:szCs w:val="20"/>
                <w:lang w:val="ru-RU"/>
              </w:rPr>
              <w:t>ձեռքբերում</w:t>
            </w:r>
            <w:proofErr w:type="spellEnd"/>
            <w:r w:rsidR="00000000">
              <w:rPr>
                <w:rFonts w:ascii="GHEA Grapalat" w:hAnsi="GHEA Grapalat" w:cs="Sylfaen"/>
                <w:b/>
                <w:i/>
                <w:iCs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="00000000">
              <w:rPr>
                <w:rFonts w:ascii="GHEA Grapalat" w:hAnsi="GHEA Grapalat"/>
                <w:b/>
                <w:i/>
                <w:iCs/>
                <w:color w:val="000000" w:themeColor="text1"/>
                <w:sz w:val="20"/>
                <w:szCs w:val="20"/>
                <w:shd w:val="clear" w:color="auto" w:fill="FFFFFF"/>
                <w:lang w:val="hy-AM"/>
              </w:rPr>
              <w:t>և պարզ փորձաքննության տրամադրում</w:t>
            </w:r>
          </w:p>
        </w:tc>
      </w:tr>
      <w:tr w:rsidR="003333BF" w:rsidRPr="00735956" w14:paraId="10896006" w14:textId="77777777">
        <w:trPr>
          <w:trHeight w:val="70"/>
          <w:jc w:val="center"/>
        </w:trPr>
        <w:tc>
          <w:tcPr>
            <w:tcW w:w="355" w:type="dxa"/>
          </w:tcPr>
          <w:p w14:paraId="77D2CAC1" w14:textId="77777777" w:rsidR="003333BF" w:rsidRDefault="003333BF">
            <w:pPr>
              <w:jc w:val="center"/>
              <w:rPr>
                <w:rFonts w:ascii="Arial Unicode" w:hAnsi="Arial Unicode"/>
                <w:color w:val="000000"/>
                <w:sz w:val="20"/>
                <w:szCs w:val="18"/>
                <w:lang w:val="af-ZA"/>
              </w:rPr>
            </w:pPr>
          </w:p>
        </w:tc>
        <w:tc>
          <w:tcPr>
            <w:tcW w:w="2447" w:type="dxa"/>
            <w:vAlign w:val="center"/>
          </w:tcPr>
          <w:p w14:paraId="6CB93C55" w14:textId="77777777" w:rsidR="003333BF" w:rsidRDefault="00000000">
            <w:pPr>
              <w:shd w:val="clear" w:color="auto" w:fill="FFFFFF"/>
              <w:jc w:val="center"/>
              <w:rPr>
                <w:rFonts w:ascii="GHEA Grapalat" w:hAnsi="GHEA Grapalat" w:cs="Sylfaen"/>
                <w:sz w:val="20"/>
                <w:szCs w:val="18"/>
                <w:lang w:val="af-ZA"/>
              </w:rPr>
            </w:pPr>
            <w:proofErr w:type="spellStart"/>
            <w:r>
              <w:rPr>
                <w:rFonts w:ascii="GHEA Grapalat" w:hAnsi="GHEA Grapalat" w:cs="Sylfaen"/>
                <w:sz w:val="20"/>
                <w:szCs w:val="18"/>
              </w:rPr>
              <w:t>Կատարման</w:t>
            </w:r>
            <w:proofErr w:type="spellEnd"/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20"/>
                <w:szCs w:val="18"/>
              </w:rPr>
              <w:t>ենթակա</w:t>
            </w:r>
            <w:proofErr w:type="spellEnd"/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(</w:t>
            </w:r>
            <w:proofErr w:type="spellStart"/>
            <w:r>
              <w:rPr>
                <w:rFonts w:ascii="GHEA Grapalat" w:hAnsi="GHEA Grapalat" w:cs="Sylfaen"/>
                <w:sz w:val="20"/>
                <w:szCs w:val="18"/>
              </w:rPr>
              <w:t>նախատեսվող</w:t>
            </w:r>
            <w:proofErr w:type="spellEnd"/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) </w:t>
            </w:r>
            <w:proofErr w:type="spellStart"/>
            <w:r>
              <w:rPr>
                <w:rFonts w:ascii="GHEA Grapalat" w:hAnsi="GHEA Grapalat" w:cs="Sylfaen"/>
                <w:sz w:val="20"/>
                <w:szCs w:val="18"/>
              </w:rPr>
              <w:t>աշխատանքների</w:t>
            </w:r>
            <w:proofErr w:type="spellEnd"/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20"/>
                <w:szCs w:val="18"/>
              </w:rPr>
              <w:t>համառոտ</w:t>
            </w:r>
            <w:proofErr w:type="spellEnd"/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20"/>
                <w:szCs w:val="18"/>
              </w:rPr>
              <w:t>բնութագիրը</w:t>
            </w:r>
            <w:proofErr w:type="spellEnd"/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     </w:t>
            </w:r>
          </w:p>
          <w:p w14:paraId="194C6A37" w14:textId="77777777" w:rsidR="003333BF" w:rsidRDefault="003333BF">
            <w:pPr>
              <w:shd w:val="clear" w:color="auto" w:fill="FFFFFF"/>
              <w:ind w:firstLine="269"/>
              <w:jc w:val="center"/>
              <w:rPr>
                <w:rFonts w:ascii="GHEA Grapalat" w:hAnsi="GHEA Grapalat" w:cs="Sylfaen"/>
                <w:sz w:val="20"/>
                <w:szCs w:val="18"/>
                <w:lang w:val="af-ZA"/>
              </w:rPr>
            </w:pPr>
          </w:p>
        </w:tc>
        <w:tc>
          <w:tcPr>
            <w:tcW w:w="7547" w:type="dxa"/>
          </w:tcPr>
          <w:p w14:paraId="3133BB9E" w14:textId="77777777" w:rsidR="000C35B9" w:rsidRDefault="00000000" w:rsidP="00717FA4">
            <w:pPr>
              <w:pStyle w:val="aff6"/>
              <w:spacing w:after="240"/>
              <w:ind w:left="-74" w:right="284" w:firstLine="284"/>
              <w:jc w:val="both"/>
              <w:rPr>
                <w:rFonts w:ascii="GHEA Grapalat" w:hAnsi="GHEA Grapalat" w:cs="Sylfaen"/>
                <w:bCs/>
                <w:sz w:val="20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t>Աշխատանքներն ունեն ներքոհիշյալ տեխնիկական բնութագրերը՝</w:t>
            </w:r>
            <w:r>
              <w:rPr>
                <w:rFonts w:ascii="GHEA Grapalat" w:hAnsi="GHEA Grapalat" w:cs="Sylfaen"/>
                <w:b/>
                <w:sz w:val="20"/>
                <w:szCs w:val="18"/>
                <w:lang w:val="af-ZA" w:eastAsia="en-US"/>
              </w:rPr>
              <w:br/>
            </w:r>
            <w:r w:rsidRPr="0059061B">
              <w:rPr>
                <w:rFonts w:ascii="GHEA Grapalat" w:hAnsi="GHEA Grapalat" w:cs="Sylfaen"/>
                <w:bCs/>
                <w:sz w:val="20"/>
                <w:szCs w:val="18"/>
                <w:lang w:val="af-ZA" w:eastAsia="en-US"/>
              </w:rPr>
              <w:t xml:space="preserve">       </w:t>
            </w:r>
            <w:r w:rsidR="00796AE8">
              <w:rPr>
                <w:rFonts w:ascii="GHEA Grapalat" w:hAnsi="GHEA Grapalat" w:cs="Sylfaen"/>
                <w:bCs/>
                <w:sz w:val="20"/>
                <w:szCs w:val="18"/>
                <w:lang w:val="af-ZA" w:eastAsia="en-US"/>
              </w:rPr>
              <w:t>Ալավերդի համայնքի Շնող գյուղի 1-ին փողոց 57 հասցեում գտնվող</w:t>
            </w:r>
            <w:r w:rsidRPr="0059061B">
              <w:rPr>
                <w:rFonts w:ascii="GHEA Grapalat" w:hAnsi="GHEA Grapalat" w:cs="Sylfaen"/>
                <w:bCs/>
                <w:sz w:val="20"/>
                <w:szCs w:val="18"/>
                <w:lang w:val="af-ZA" w:eastAsia="en-US"/>
              </w:rPr>
              <w:t xml:space="preserve">  </w:t>
            </w:r>
            <w:r w:rsidR="00735956" w:rsidRPr="0059061B">
              <w:rPr>
                <w:rFonts w:ascii="GHEA Grapalat" w:hAnsi="GHEA Grapalat" w:cs="Sylfaen"/>
                <w:bCs/>
                <w:sz w:val="20"/>
                <w:szCs w:val="18"/>
                <w:lang w:val="af-ZA" w:eastAsia="en-US"/>
              </w:rPr>
              <w:t>0,</w:t>
            </w:r>
            <w:r w:rsidR="00DB5B4F">
              <w:rPr>
                <w:rFonts w:ascii="GHEA Grapalat" w:hAnsi="GHEA Grapalat" w:cs="Sylfaen"/>
                <w:bCs/>
                <w:sz w:val="20"/>
                <w:szCs w:val="18"/>
                <w:lang w:val="af-ZA" w:eastAsia="en-US"/>
              </w:rPr>
              <w:t>09412</w:t>
            </w:r>
            <w:r w:rsidR="00735956" w:rsidRPr="0059061B">
              <w:rPr>
                <w:rFonts w:ascii="GHEA Grapalat" w:hAnsi="GHEA Grapalat" w:cs="Sylfaen"/>
                <w:bCs/>
                <w:sz w:val="20"/>
                <w:szCs w:val="18"/>
                <w:lang w:val="af-ZA" w:eastAsia="en-US"/>
              </w:rPr>
              <w:t xml:space="preserve"> հա մակերեսով հողամասում առկա</w:t>
            </w:r>
            <w:r w:rsidR="00717FA4" w:rsidRPr="0059061B">
              <w:rPr>
                <w:rFonts w:ascii="GHEA Grapalat" w:hAnsi="GHEA Grapalat" w:cs="Sylfaen"/>
                <w:bCs/>
                <w:sz w:val="20"/>
                <w:szCs w:val="18"/>
                <w:lang w:val="af-ZA" w:eastAsia="en-US"/>
              </w:rPr>
              <w:t xml:space="preserve">՝ </w:t>
            </w:r>
            <w:r w:rsidR="00DB5B4F">
              <w:rPr>
                <w:rFonts w:ascii="GHEA Grapalat" w:hAnsi="GHEA Grapalat" w:cs="Sylfaen"/>
                <w:bCs/>
                <w:sz w:val="20"/>
                <w:szCs w:val="18"/>
                <w:lang w:val="af-ZA" w:eastAsia="en-US"/>
              </w:rPr>
              <w:t>714,2</w:t>
            </w:r>
            <w:r w:rsidR="00717FA4" w:rsidRPr="0059061B">
              <w:rPr>
                <w:rFonts w:ascii="GHEA Grapalat" w:hAnsi="GHEA Grapalat" w:cs="Sylfaen"/>
                <w:bCs/>
                <w:sz w:val="20"/>
                <w:szCs w:val="18"/>
                <w:lang w:val="af-ZA" w:eastAsia="en-US"/>
              </w:rPr>
              <w:t xml:space="preserve">քմ մակերեսով երկհարկանի </w:t>
            </w:r>
            <w:r w:rsidR="000C35B9">
              <w:rPr>
                <w:rFonts w:ascii="GHEA Grapalat" w:hAnsi="GHEA Grapalat" w:cs="Sylfaen"/>
                <w:bCs/>
                <w:sz w:val="20"/>
                <w:szCs w:val="18"/>
                <w:lang w:val="af-ZA" w:eastAsia="en-US"/>
              </w:rPr>
              <w:t xml:space="preserve">առանց </w:t>
            </w:r>
            <w:r w:rsidR="00717FA4" w:rsidRPr="0059061B">
              <w:rPr>
                <w:rFonts w:ascii="GHEA Grapalat" w:hAnsi="GHEA Grapalat" w:cs="Sylfaen"/>
                <w:bCs/>
                <w:sz w:val="20"/>
                <w:szCs w:val="18"/>
                <w:lang w:val="af-ZA" w:eastAsia="en-US"/>
              </w:rPr>
              <w:t>նկուղային հարկ</w:t>
            </w:r>
            <w:r w:rsidR="000C35B9">
              <w:rPr>
                <w:rFonts w:ascii="GHEA Grapalat" w:hAnsi="GHEA Grapalat" w:cs="Sylfaen"/>
                <w:bCs/>
                <w:sz w:val="20"/>
                <w:szCs w:val="18"/>
                <w:lang w:val="af-ZA" w:eastAsia="en-US"/>
              </w:rPr>
              <w:t>ի</w:t>
            </w:r>
            <w:r w:rsidR="00717FA4" w:rsidRPr="0059061B">
              <w:rPr>
                <w:rFonts w:ascii="GHEA Grapalat" w:hAnsi="GHEA Grapalat" w:cs="Sylfaen"/>
                <w:bCs/>
                <w:sz w:val="20"/>
                <w:szCs w:val="18"/>
                <w:lang w:val="af-ZA" w:eastAsia="en-US"/>
              </w:rPr>
              <w:t xml:space="preserve"> հասարակական նշանակության շենքը, որի </w:t>
            </w:r>
            <w:proofErr w:type="spellStart"/>
            <w:r w:rsidR="00717FA4" w:rsidRPr="00717FA4">
              <w:rPr>
                <w:rFonts w:ascii="GHEA Grapalat" w:hAnsi="GHEA Grapalat" w:cs="Sylfaen"/>
                <w:bCs/>
                <w:sz w:val="20"/>
                <w:szCs w:val="18"/>
                <w:lang w:val="de-DE"/>
              </w:rPr>
              <w:t>շահագործման</w:t>
            </w:r>
            <w:proofErr w:type="spellEnd"/>
            <w:r w:rsidR="00717FA4" w:rsidRPr="00717FA4">
              <w:rPr>
                <w:rFonts w:ascii="GHEA Grapalat" w:hAnsi="GHEA Grapalat" w:cs="Sylfaen"/>
                <w:bCs/>
                <w:sz w:val="20"/>
                <w:szCs w:val="18"/>
                <w:lang w:val="de-DE"/>
              </w:rPr>
              <w:t xml:space="preserve"> </w:t>
            </w:r>
            <w:proofErr w:type="spellStart"/>
            <w:r w:rsidR="00717FA4" w:rsidRPr="00717FA4">
              <w:rPr>
                <w:rFonts w:ascii="GHEA Grapalat" w:hAnsi="GHEA Grapalat" w:cs="Sylfaen"/>
                <w:bCs/>
                <w:sz w:val="20"/>
                <w:szCs w:val="18"/>
                <w:lang w:val="de-DE"/>
              </w:rPr>
              <w:t>ժամկետ</w:t>
            </w:r>
            <w:proofErr w:type="spellEnd"/>
            <w:r w:rsidR="00717FA4" w:rsidRPr="00717FA4">
              <w:rPr>
                <w:rFonts w:ascii="GHEA Grapalat" w:hAnsi="GHEA Grapalat" w:cs="Sylfaen"/>
                <w:bCs/>
                <w:sz w:val="20"/>
                <w:szCs w:val="18"/>
                <w:lang w:val="hy-AM"/>
              </w:rPr>
              <w:t>ներ</w:t>
            </w:r>
            <w:r w:rsidR="00717FA4" w:rsidRPr="0059061B">
              <w:rPr>
                <w:rFonts w:ascii="GHEA Grapalat" w:hAnsi="GHEA Grapalat" w:cs="Sylfaen"/>
                <w:bCs/>
                <w:sz w:val="20"/>
                <w:szCs w:val="18"/>
                <w:lang w:val="hy-AM"/>
              </w:rPr>
              <w:t>ը</w:t>
            </w:r>
            <w:r w:rsidR="00717FA4" w:rsidRPr="00717FA4">
              <w:rPr>
                <w:rFonts w:ascii="GHEA Grapalat" w:hAnsi="GHEA Grapalat" w:cs="Sylfaen"/>
                <w:bCs/>
                <w:sz w:val="20"/>
                <w:szCs w:val="18"/>
                <w:lang w:val="af-ZA"/>
              </w:rPr>
              <w:t>, սեյսմիկ խոցելիության աստիճան</w:t>
            </w:r>
            <w:r w:rsidR="00717FA4" w:rsidRPr="0059061B">
              <w:rPr>
                <w:rFonts w:ascii="GHEA Grapalat" w:hAnsi="GHEA Grapalat" w:cs="Sylfaen"/>
                <w:bCs/>
                <w:sz w:val="20"/>
                <w:szCs w:val="18"/>
                <w:lang w:val="hy-AM"/>
              </w:rPr>
              <w:t>ը</w:t>
            </w:r>
            <w:r w:rsidR="00717FA4" w:rsidRPr="00717FA4">
              <w:rPr>
                <w:rFonts w:ascii="GHEA Grapalat" w:hAnsi="GHEA Grapalat" w:cs="Sylfaen"/>
                <w:bCs/>
                <w:sz w:val="20"/>
                <w:szCs w:val="18"/>
                <w:lang w:val="af-ZA"/>
              </w:rPr>
              <w:t xml:space="preserve">, </w:t>
            </w:r>
            <w:r w:rsidR="00717FA4" w:rsidRPr="0059061B">
              <w:rPr>
                <w:rFonts w:ascii="GHEA Grapalat" w:hAnsi="GHEA Grapalat" w:cs="Sylfaen"/>
                <w:bCs/>
                <w:sz w:val="20"/>
                <w:szCs w:val="18"/>
                <w:lang w:val="hy-AM"/>
              </w:rPr>
              <w:t>սեյսմազինվածության բարձրացման</w:t>
            </w:r>
            <w:r w:rsidR="00717FA4" w:rsidRPr="00717FA4">
              <w:rPr>
                <w:rFonts w:ascii="GHEA Grapalat" w:hAnsi="GHEA Grapalat" w:cs="Sylfaen"/>
                <w:bCs/>
                <w:sz w:val="20"/>
                <w:szCs w:val="18"/>
                <w:lang w:val="af-ZA"/>
              </w:rPr>
              <w:t xml:space="preserve"> </w:t>
            </w:r>
            <w:r w:rsidR="00717FA4" w:rsidRPr="00717FA4">
              <w:rPr>
                <w:rFonts w:ascii="GHEA Grapalat" w:hAnsi="GHEA Grapalat" w:cs="Sylfaen"/>
                <w:bCs/>
                <w:sz w:val="20"/>
                <w:szCs w:val="18"/>
                <w:lang w:val="hy-AM"/>
              </w:rPr>
              <w:t>մեծածավալ</w:t>
            </w:r>
            <w:r w:rsidR="00717FA4" w:rsidRPr="00717FA4">
              <w:rPr>
                <w:rFonts w:ascii="GHEA Grapalat" w:hAnsi="GHEA Grapalat" w:cs="Sylfaen"/>
                <w:bCs/>
                <w:sz w:val="20"/>
                <w:szCs w:val="18"/>
                <w:lang w:val="af-ZA"/>
              </w:rPr>
              <w:t xml:space="preserve"> </w:t>
            </w:r>
            <w:r w:rsidR="00717FA4" w:rsidRPr="00717FA4">
              <w:rPr>
                <w:rFonts w:ascii="GHEA Grapalat" w:hAnsi="GHEA Grapalat" w:cs="Sylfaen"/>
                <w:bCs/>
                <w:sz w:val="20"/>
                <w:szCs w:val="18"/>
                <w:lang w:val="hy-AM"/>
              </w:rPr>
              <w:t>և</w:t>
            </w:r>
            <w:r w:rsidR="00717FA4" w:rsidRPr="00717FA4">
              <w:rPr>
                <w:rFonts w:ascii="GHEA Grapalat" w:hAnsi="GHEA Grapalat" w:cs="Sylfaen"/>
                <w:bCs/>
                <w:sz w:val="20"/>
                <w:szCs w:val="18"/>
                <w:lang w:val="af-ZA"/>
              </w:rPr>
              <w:t xml:space="preserve"> </w:t>
            </w:r>
            <w:r w:rsidR="00717FA4" w:rsidRPr="00717FA4">
              <w:rPr>
                <w:rFonts w:ascii="GHEA Grapalat" w:hAnsi="GHEA Grapalat" w:cs="Sylfaen"/>
                <w:bCs/>
                <w:sz w:val="20"/>
                <w:szCs w:val="18"/>
                <w:lang w:val="hy-AM"/>
              </w:rPr>
              <w:t>բավականին</w:t>
            </w:r>
            <w:r w:rsidR="00717FA4" w:rsidRPr="00717FA4">
              <w:rPr>
                <w:rFonts w:ascii="GHEA Grapalat" w:hAnsi="GHEA Grapalat" w:cs="Sylfaen"/>
                <w:bCs/>
                <w:sz w:val="20"/>
                <w:szCs w:val="18"/>
                <w:lang w:val="af-ZA"/>
              </w:rPr>
              <w:t xml:space="preserve"> </w:t>
            </w:r>
            <w:r w:rsidR="00717FA4" w:rsidRPr="00717FA4">
              <w:rPr>
                <w:rFonts w:ascii="GHEA Grapalat" w:hAnsi="GHEA Grapalat" w:cs="Sylfaen"/>
                <w:bCs/>
                <w:sz w:val="20"/>
                <w:szCs w:val="18"/>
                <w:lang w:val="hy-AM"/>
              </w:rPr>
              <w:t>ծախսատար</w:t>
            </w:r>
            <w:r w:rsidR="00717FA4" w:rsidRPr="00717FA4">
              <w:rPr>
                <w:rFonts w:ascii="GHEA Grapalat" w:hAnsi="GHEA Grapalat" w:cs="Sylfaen"/>
                <w:bCs/>
                <w:sz w:val="20"/>
                <w:szCs w:val="18"/>
                <w:lang w:val="af-ZA"/>
              </w:rPr>
              <w:t xml:space="preserve"> </w:t>
            </w:r>
            <w:r w:rsidR="00717FA4" w:rsidRPr="00717FA4">
              <w:rPr>
                <w:rFonts w:ascii="GHEA Grapalat" w:hAnsi="GHEA Grapalat" w:cs="Sylfaen"/>
                <w:bCs/>
                <w:sz w:val="20"/>
                <w:szCs w:val="18"/>
                <w:lang w:val="hy-AM"/>
              </w:rPr>
              <w:t>միջոցառումն</w:t>
            </w:r>
            <w:r w:rsidR="00717FA4" w:rsidRPr="0059061B">
              <w:rPr>
                <w:rFonts w:ascii="GHEA Grapalat" w:hAnsi="GHEA Grapalat" w:cs="Sylfaen"/>
                <w:bCs/>
                <w:sz w:val="20"/>
                <w:szCs w:val="18"/>
                <w:lang w:val="hy-AM"/>
              </w:rPr>
              <w:t xml:space="preserve">երը </w:t>
            </w:r>
            <w:r w:rsidR="00717FA4" w:rsidRPr="0059061B">
              <w:rPr>
                <w:rFonts w:ascii="GHEA Grapalat" w:hAnsi="GHEA Grapalat" w:cs="Sylfaen"/>
                <w:bCs/>
                <w:sz w:val="20"/>
                <w:szCs w:val="18"/>
                <w:lang w:val="af-ZA"/>
              </w:rPr>
              <w:t>չեն ապահովում արդարացված ծախսերը</w:t>
            </w:r>
            <w:r w:rsidR="0059061B" w:rsidRPr="0059061B">
              <w:rPr>
                <w:rFonts w:ascii="GHEA Grapalat" w:hAnsi="GHEA Grapalat" w:cs="Sylfaen"/>
                <w:bCs/>
                <w:sz w:val="20"/>
                <w:szCs w:val="18"/>
                <w:lang w:val="af-ZA"/>
              </w:rPr>
              <w:t>,</w:t>
            </w:r>
            <w:r w:rsidR="00717FA4" w:rsidRPr="00717FA4">
              <w:rPr>
                <w:rFonts w:ascii="GHEA Grapalat" w:hAnsi="GHEA Grapalat" w:cs="Sylfaen"/>
                <w:bCs/>
                <w:sz w:val="20"/>
                <w:szCs w:val="18"/>
                <w:lang w:val="af-ZA"/>
              </w:rPr>
              <w:t xml:space="preserve"> </w:t>
            </w:r>
            <w:r w:rsidR="00717FA4" w:rsidRPr="0059061B">
              <w:rPr>
                <w:rFonts w:ascii="GHEA Grapalat" w:hAnsi="GHEA Grapalat" w:cs="Sylfaen"/>
                <w:bCs/>
                <w:sz w:val="20"/>
                <w:szCs w:val="18"/>
                <w:lang w:val="af-ZA"/>
              </w:rPr>
              <w:t xml:space="preserve">նախատեսվում է քանդել և տեղում կառուցել </w:t>
            </w:r>
            <w:r w:rsidR="00717FA4" w:rsidRPr="00717FA4">
              <w:rPr>
                <w:rFonts w:ascii="GHEA Grapalat" w:hAnsi="GHEA Grapalat" w:cs="Sylfaen"/>
                <w:bCs/>
                <w:sz w:val="20"/>
                <w:szCs w:val="18"/>
                <w:lang w:val="hy-AM"/>
              </w:rPr>
              <w:t>նոր</w:t>
            </w:r>
            <w:r w:rsidR="00717FA4" w:rsidRPr="00717FA4">
              <w:rPr>
                <w:rFonts w:ascii="GHEA Grapalat" w:hAnsi="GHEA Grapalat" w:cs="Sylfaen"/>
                <w:bCs/>
                <w:sz w:val="20"/>
                <w:szCs w:val="18"/>
                <w:lang w:val="af-ZA"/>
              </w:rPr>
              <w:t xml:space="preserve"> </w:t>
            </w:r>
            <w:r w:rsidR="00717FA4" w:rsidRPr="00717FA4">
              <w:rPr>
                <w:rFonts w:ascii="GHEA Grapalat" w:hAnsi="GHEA Grapalat" w:cs="Sylfaen"/>
                <w:bCs/>
                <w:sz w:val="20"/>
                <w:szCs w:val="18"/>
                <w:lang w:val="hy-AM"/>
              </w:rPr>
              <w:t>շենք</w:t>
            </w:r>
            <w:r w:rsidR="00717FA4" w:rsidRPr="0059061B">
              <w:rPr>
                <w:rFonts w:ascii="GHEA Grapalat" w:hAnsi="GHEA Grapalat" w:cs="Sylfaen"/>
                <w:bCs/>
                <w:sz w:val="20"/>
                <w:szCs w:val="18"/>
                <w:lang w:val="hy-AM"/>
              </w:rPr>
              <w:t>։</w:t>
            </w:r>
            <w:r w:rsidR="0059061B" w:rsidRPr="0059061B">
              <w:rPr>
                <w:rFonts w:ascii="GHEA Grapalat" w:hAnsi="GHEA Grapalat" w:cs="Sylfaen"/>
                <w:bCs/>
                <w:sz w:val="20"/>
                <w:szCs w:val="18"/>
                <w:lang w:val="hy-AM"/>
              </w:rPr>
              <w:t xml:space="preserve"> </w:t>
            </w:r>
          </w:p>
          <w:p w14:paraId="741C4D00" w14:textId="3A498302" w:rsidR="00717FA4" w:rsidRPr="0059061B" w:rsidRDefault="0059061B" w:rsidP="00717FA4">
            <w:pPr>
              <w:pStyle w:val="aff6"/>
              <w:spacing w:after="240"/>
              <w:ind w:left="-74" w:right="284" w:firstLine="284"/>
              <w:jc w:val="both"/>
              <w:rPr>
                <w:rFonts w:ascii="GHEA Grapalat" w:hAnsi="GHEA Grapalat" w:cs="Sylfaen"/>
                <w:b/>
                <w:bCs/>
                <w:sz w:val="20"/>
                <w:szCs w:val="18"/>
                <w:lang w:val="hy-AM"/>
              </w:rPr>
            </w:pPr>
            <w:r w:rsidRPr="0059061B">
              <w:rPr>
                <w:rFonts w:ascii="GHEA Grapalat" w:hAnsi="GHEA Grapalat" w:cs="Sylfaen"/>
                <w:bCs/>
                <w:sz w:val="20"/>
                <w:szCs w:val="18"/>
                <w:lang w:val="hy-AM"/>
              </w:rPr>
              <w:t xml:space="preserve">Կառուցվող նոր շենքը նախատեսվում է երկհարկ՝ 124 սանի և 24 աշխատակցի համար՝ </w:t>
            </w:r>
            <w:r w:rsidRPr="0059061B">
              <w:rPr>
                <w:rFonts w:ascii="GHEA Grapalat" w:hAnsi="GHEA Grapalat" w:cs="Sylfaen"/>
                <w:bCs/>
                <w:sz w:val="20"/>
                <w:szCs w:val="18"/>
                <w:lang w:val="hy-AM"/>
              </w:rPr>
              <w:t xml:space="preserve">ապահովելով նորմատիվատեխնիկական պահանջները և </w:t>
            </w:r>
            <w:r w:rsidRPr="0059061B">
              <w:rPr>
                <w:rFonts w:ascii="GHEA Grapalat" w:hAnsi="GHEA Grapalat" w:cs="Sylfaen"/>
                <w:bCs/>
                <w:sz w:val="20"/>
                <w:szCs w:val="18"/>
                <w:lang w:val="af-ZA"/>
              </w:rPr>
              <w:t>օգտագործելով արդի մոտեցումներ</w:t>
            </w:r>
            <w:r w:rsidRPr="0059061B">
              <w:rPr>
                <w:rFonts w:ascii="GHEA Grapalat" w:hAnsi="GHEA Grapalat" w:cs="Sylfaen"/>
                <w:bCs/>
                <w:sz w:val="20"/>
                <w:szCs w:val="18"/>
                <w:lang w:val="hy-AM"/>
              </w:rPr>
              <w:t>։</w:t>
            </w:r>
          </w:p>
          <w:p w14:paraId="5C9E266D" w14:textId="77777777" w:rsidR="003333BF" w:rsidRDefault="00000000">
            <w:pPr>
              <w:pStyle w:val="aff6"/>
              <w:spacing w:after="240"/>
              <w:ind w:left="-74" w:right="284" w:firstLine="284"/>
              <w:jc w:val="both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Նախատեսել՝</w:t>
            </w:r>
          </w:p>
          <w:p w14:paraId="3355ED1D" w14:textId="77777777" w:rsidR="003333BF" w:rsidRDefault="00000000">
            <w:pPr>
              <w:pStyle w:val="aff6"/>
              <w:numPr>
                <w:ilvl w:val="0"/>
                <w:numId w:val="1"/>
              </w:numPr>
              <w:shd w:val="clear" w:color="auto" w:fill="FFFFFF"/>
              <w:contextualSpacing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էլեկտրամատակարարման, </w:t>
            </w:r>
          </w:p>
          <w:p w14:paraId="0A402004" w14:textId="77777777" w:rsidR="003333BF" w:rsidRDefault="00000000">
            <w:pPr>
              <w:pStyle w:val="aff6"/>
              <w:numPr>
                <w:ilvl w:val="0"/>
                <w:numId w:val="1"/>
              </w:numPr>
              <w:shd w:val="clear" w:color="auto" w:fill="FFFFFF"/>
              <w:contextualSpacing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hy-AM"/>
              </w:rPr>
              <w:t>ջրամատակարարման և ջրահեռացման,</w:t>
            </w:r>
          </w:p>
          <w:p w14:paraId="5E7E2414" w14:textId="77777777" w:rsidR="003333BF" w:rsidRDefault="00000000">
            <w:pPr>
              <w:pStyle w:val="aff6"/>
              <w:numPr>
                <w:ilvl w:val="0"/>
                <w:numId w:val="1"/>
              </w:numPr>
              <w:shd w:val="clear" w:color="auto" w:fill="FFFFFF"/>
              <w:contextualSpacing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 ջերմագազամատակարարման,</w:t>
            </w:r>
          </w:p>
          <w:p w14:paraId="537F0058" w14:textId="77777777" w:rsidR="003333BF" w:rsidRDefault="00000000">
            <w:pPr>
              <w:pStyle w:val="aff6"/>
              <w:numPr>
                <w:ilvl w:val="0"/>
                <w:numId w:val="1"/>
              </w:numPr>
              <w:shd w:val="clear" w:color="auto" w:fill="FFFFFF"/>
              <w:contextualSpacing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օդափոխության, </w:t>
            </w:r>
          </w:p>
          <w:p w14:paraId="13B24374" w14:textId="77777777" w:rsidR="003333BF" w:rsidRDefault="00000000">
            <w:pPr>
              <w:pStyle w:val="aff6"/>
              <w:numPr>
                <w:ilvl w:val="0"/>
                <w:numId w:val="1"/>
              </w:numPr>
              <w:shd w:val="clear" w:color="auto" w:fill="FFFFFF"/>
              <w:contextualSpacing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hy-AM"/>
              </w:rPr>
              <w:t>ջեռուցման,</w:t>
            </w:r>
          </w:p>
          <w:p w14:paraId="5095AB5C" w14:textId="77777777" w:rsidR="003333BF" w:rsidRDefault="00000000">
            <w:pPr>
              <w:pStyle w:val="aff6"/>
              <w:numPr>
                <w:ilvl w:val="0"/>
                <w:numId w:val="1"/>
              </w:numPr>
              <w:shd w:val="clear" w:color="auto" w:fill="FFFFFF"/>
              <w:contextualSpacing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>հովացման,</w:t>
            </w:r>
          </w:p>
          <w:p w14:paraId="6F22241B" w14:textId="77777777" w:rsidR="003333BF" w:rsidRDefault="00000000">
            <w:pPr>
              <w:pStyle w:val="aff6"/>
              <w:numPr>
                <w:ilvl w:val="0"/>
                <w:numId w:val="1"/>
              </w:numPr>
              <w:shd w:val="clear" w:color="auto" w:fill="FFFFFF"/>
              <w:contextualSpacing/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>հակահրդեհային անվտանգության,</w:t>
            </w:r>
          </w:p>
          <w:p w14:paraId="66F256C0" w14:textId="77777777" w:rsidR="003333BF" w:rsidRDefault="00000000">
            <w:pPr>
              <w:pStyle w:val="aff6"/>
              <w:numPr>
                <w:ilvl w:val="0"/>
                <w:numId w:val="1"/>
              </w:numPr>
              <w:shd w:val="clear" w:color="auto" w:fill="FFFFFF"/>
              <w:contextualSpacing/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 xml:space="preserve">տանիքի կառուցում ջերմամեկուսացմամբ </w:t>
            </w:r>
            <w:r>
              <w:rPr>
                <w:rFonts w:ascii="GHEA Grapalat" w:hAnsi="GHEA Grapalat" w:cs="Arial"/>
                <w:sz w:val="22"/>
                <w:szCs w:val="22"/>
                <w:lang w:val="hy-AM"/>
              </w:rPr>
              <w:t xml:space="preserve"> </w:t>
            </w:r>
          </w:p>
          <w:p w14:paraId="447E7AE3" w14:textId="77777777" w:rsidR="003333BF" w:rsidRDefault="00000000">
            <w:pPr>
              <w:pStyle w:val="aff6"/>
              <w:numPr>
                <w:ilvl w:val="0"/>
                <w:numId w:val="1"/>
              </w:numPr>
              <w:spacing w:after="200"/>
              <w:contextualSpacing/>
              <w:jc w:val="both"/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Նախատեսել շենքի հարդարման, արտաքին բարեկարգման, ցանկապատման, գույքով կահավորման և այլ անհրաժեշտ աշխատանքներ ըստ պատվիրատուի ցուցումների։</w:t>
            </w:r>
          </w:p>
          <w:p w14:paraId="7AE54A46" w14:textId="29497AF1" w:rsidR="003333BF" w:rsidRDefault="00000000">
            <w:pPr>
              <w:pStyle w:val="aff6"/>
              <w:numPr>
                <w:ilvl w:val="0"/>
                <w:numId w:val="1"/>
              </w:numPr>
              <w:spacing w:after="200"/>
              <w:contextualSpacing/>
              <w:jc w:val="both"/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af-ZA" w:eastAsia="en-US"/>
              </w:rPr>
              <w:t xml:space="preserve">Բնակչության սակավաշարժ խմբերի և հաշմանդամություն ունեցող անձանց համար 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hy-AM" w:eastAsia="en-US"/>
              </w:rPr>
              <w:t>ապահովել շենքի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af-ZA" w:eastAsia="en-US"/>
              </w:rPr>
              <w:t xml:space="preserve"> մատչելիությ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hy-AM" w:eastAsia="en-US"/>
              </w:rPr>
              <w:t>ունը</w:t>
            </w:r>
            <w:r w:rsidR="0059061B">
              <w:rPr>
                <w:rFonts w:ascii="GHEA Grapalat" w:hAnsi="GHEA Grapalat" w:cs="Sylfaen"/>
                <w:bCs/>
                <w:sz w:val="20"/>
                <w:szCs w:val="20"/>
                <w:lang w:val="hy-AM" w:eastAsia="en-US"/>
              </w:rPr>
              <w:t xml:space="preserve"> նաև երկրորդ հարկ։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af-ZA" w:eastAsia="en-US"/>
              </w:rPr>
              <w:t xml:space="preserve"> </w:t>
            </w:r>
          </w:p>
          <w:p w14:paraId="48318DAD" w14:textId="77777777" w:rsidR="003333BF" w:rsidRDefault="00000000">
            <w:pPr>
              <w:pStyle w:val="aff6"/>
              <w:numPr>
                <w:ilvl w:val="0"/>
                <w:numId w:val="1"/>
              </w:numPr>
              <w:spacing w:after="200"/>
              <w:contextualSpacing/>
              <w:jc w:val="both"/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</w:pPr>
            <w:r>
              <w:rPr>
                <w:rFonts w:ascii="GHEA Grapalat" w:hAnsi="GHEA Grapalat" w:cs="GHEA Grapalat"/>
                <w:bCs/>
                <w:sz w:val="20"/>
                <w:szCs w:val="20"/>
                <w:lang w:val="hy-AM" w:eastAsia="en-US"/>
              </w:rPr>
              <w:t xml:space="preserve">Ներկայացնել </w:t>
            </w:r>
            <w:r>
              <w:rPr>
                <w:rFonts w:ascii="GHEA Grapalat" w:eastAsia="Arial" w:hAnsi="GHEA Grapalat" w:cs="GHEA Grapalat"/>
                <w:bCs/>
                <w:color w:val="333333"/>
                <w:sz w:val="20"/>
                <w:szCs w:val="20"/>
                <w:shd w:val="clear" w:color="auto" w:fill="FFFFFF"/>
              </w:rPr>
              <w:t>տարածքի տեղագրագեոդեզիական  հանույթներ</w:t>
            </w:r>
            <w:r>
              <w:rPr>
                <w:rFonts w:ascii="GHEA Grapalat" w:eastAsia="Arial" w:hAnsi="GHEA Grapalat" w:cs="GHEA Grapalat"/>
                <w:bCs/>
                <w:color w:val="333333"/>
                <w:sz w:val="20"/>
                <w:szCs w:val="20"/>
                <w:shd w:val="clear" w:color="auto" w:fill="FFFFFF"/>
                <w:lang w:val="hy-AM"/>
              </w:rPr>
              <w:t xml:space="preserve"> և չափագրություն</w:t>
            </w:r>
          </w:p>
          <w:p w14:paraId="34E41DA8" w14:textId="77777777" w:rsidR="00735956" w:rsidRDefault="00735956" w:rsidP="00735956">
            <w:pPr>
              <w:pStyle w:val="aff6"/>
              <w:spacing w:after="200"/>
              <w:ind w:left="989"/>
              <w:contextualSpacing/>
              <w:jc w:val="both"/>
              <w:rPr>
                <w:rFonts w:ascii="GHEA Grapalat" w:hAnsi="GHEA Grapalat" w:cs="Sylfaen"/>
                <w:bCs/>
                <w:sz w:val="20"/>
                <w:szCs w:val="20"/>
                <w:lang w:val="af-ZA"/>
              </w:rPr>
            </w:pPr>
          </w:p>
          <w:p w14:paraId="72613980" w14:textId="77777777" w:rsidR="003333BF" w:rsidRDefault="00000000">
            <w:pPr>
              <w:jc w:val="both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hy-AM"/>
              </w:rPr>
              <w:t>Անհրաժեշտ փորձաքննություն - Պարզ փորձաքննություն</w:t>
            </w:r>
            <w:r w:rsidRPr="00735956">
              <w:rPr>
                <w:rFonts w:ascii="GHEA Grapalat" w:hAnsi="GHEA Grapalat"/>
                <w:bCs/>
                <w:sz w:val="20"/>
                <w:szCs w:val="20"/>
                <w:lang w:val="af-ZA"/>
              </w:rPr>
              <w:t>`</w:t>
            </w:r>
            <w:r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 տրված լիցենզիա ունեցող կազմակերպության կողմից</w:t>
            </w:r>
          </w:p>
          <w:p w14:paraId="6C66405C" w14:textId="77777777" w:rsidR="003333BF" w:rsidRDefault="00000000">
            <w:pPr>
              <w:tabs>
                <w:tab w:val="left" w:pos="2730"/>
              </w:tabs>
              <w:jc w:val="both"/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>Նախագծանախահաշվային փաստաթղթերը ներկայացվում են փորձաքննության դրական եզրակացությամբ  նախագծող կազմակերպության կողմից:</w:t>
            </w:r>
          </w:p>
          <w:p w14:paraId="29BFF878" w14:textId="77777777" w:rsidR="003333BF" w:rsidRDefault="00000000">
            <w:pPr>
              <w:tabs>
                <w:tab w:val="left" w:pos="2730"/>
              </w:tabs>
              <w:jc w:val="both"/>
              <w:rPr>
                <w:rFonts w:ascii="GHEA Grapalat" w:eastAsia="Calibri" w:hAnsi="GHEA Grapalat"/>
                <w:bCs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Calibri" w:hAnsi="GHEA Grapalat"/>
                <w:bCs/>
                <w:color w:val="000000"/>
                <w:sz w:val="20"/>
                <w:szCs w:val="20"/>
                <w:lang w:val="hy-AM"/>
              </w:rPr>
              <w:t>Կատարողը նախագծանախահաշվային փաստաթղթերը պետք է ներկայացնի համապատասխան լիցենզիա ունեցող անձի (կազմակերպության) փորձաքննությանը և Պատվիրատուին նախագծանախահաշվային փաստաթղթերը տրամադրի փորձաքննված տարբերակով:</w:t>
            </w:r>
          </w:p>
          <w:p w14:paraId="42D3CCC5" w14:textId="77777777" w:rsidR="003333BF" w:rsidRDefault="00000000">
            <w:pPr>
              <w:jc w:val="both"/>
              <w:rPr>
                <w:rFonts w:ascii="GHEA Grapalat" w:eastAsia="Calibri" w:hAnsi="GHEA Grapalat"/>
                <w:bCs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Calibri" w:hAnsi="GHEA Grapalat"/>
                <w:bCs/>
                <w:color w:val="000000"/>
                <w:sz w:val="20"/>
                <w:szCs w:val="20"/>
                <w:lang w:val="hy-AM"/>
              </w:rPr>
              <w:lastRenderedPageBreak/>
              <w:t>Նախագծանախահաշվային փաստաթղթերի կազմման աշխատանքները Պատվիրատուի կողմից ամբողջությամբ կընդունվի և դրա դիմաց վճարումները կիրականացվի պարզ և համալիր փորձաքննության դրական եզրակացություններ ստանալուց հետո:</w:t>
            </w:r>
          </w:p>
          <w:p w14:paraId="0AC445AA" w14:textId="141D5BEE" w:rsidR="003333BF" w:rsidRDefault="00796AE8">
            <w:pPr>
              <w:jc w:val="both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>
              <w:rPr>
                <w:rFonts w:ascii="GHEA Grapalat" w:eastAsia="Calibri" w:hAnsi="GHEA Grapalat"/>
                <w:b/>
                <w:color w:val="000000"/>
                <w:sz w:val="20"/>
                <w:szCs w:val="20"/>
                <w:lang w:val="hy-AM"/>
              </w:rPr>
              <w:t xml:space="preserve">Քանդման </w:t>
            </w:r>
            <w:r w:rsidR="000C35B9">
              <w:rPr>
                <w:rFonts w:ascii="GHEA Grapalat" w:eastAsia="Calibri" w:hAnsi="GHEA Grapalat"/>
                <w:b/>
                <w:color w:val="000000"/>
                <w:sz w:val="20"/>
                <w:szCs w:val="20"/>
                <w:lang w:val="hy-AM"/>
              </w:rPr>
              <w:t xml:space="preserve">նախագծանախահաշվային աշխատանքները </w:t>
            </w:r>
            <w:r>
              <w:rPr>
                <w:rFonts w:ascii="GHEA Grapalat" w:eastAsia="Calibri" w:hAnsi="GHEA Grapalat"/>
                <w:b/>
                <w:color w:val="000000"/>
                <w:sz w:val="20"/>
                <w:szCs w:val="20"/>
                <w:lang w:val="hy-AM"/>
              </w:rPr>
              <w:t xml:space="preserve">և կառուցման </w:t>
            </w:r>
            <w:r w:rsidR="000C35B9">
              <w:rPr>
                <w:rFonts w:ascii="GHEA Grapalat" w:eastAsia="Calibri" w:hAnsi="GHEA Grapalat"/>
                <w:b/>
                <w:color w:val="000000"/>
                <w:sz w:val="20"/>
                <w:szCs w:val="20"/>
                <w:lang w:val="hy-AM"/>
              </w:rPr>
              <w:t xml:space="preserve">նախագծանախահաշվային աշխատանքները </w:t>
            </w:r>
            <w:r w:rsidR="000C35B9">
              <w:rPr>
                <w:rFonts w:ascii="GHEA Grapalat" w:eastAsia="Calibri" w:hAnsi="GHEA Grapalat"/>
                <w:b/>
                <w:color w:val="000000"/>
                <w:sz w:val="20"/>
                <w:szCs w:val="20"/>
                <w:lang w:val="hy-AM"/>
              </w:rPr>
              <w:t>կազմել</w:t>
            </w:r>
            <w:r w:rsidR="00000000">
              <w:rPr>
                <w:rFonts w:ascii="GHEA Grapalat" w:eastAsia="Calibri" w:hAnsi="GHEA Grapalat"/>
                <w:b/>
                <w:color w:val="000000"/>
                <w:sz w:val="20"/>
                <w:szCs w:val="20"/>
                <w:lang w:val="hy-AM"/>
              </w:rPr>
              <w:t xml:space="preserve"> առանձին</w:t>
            </w:r>
            <w:r w:rsidR="000C35B9">
              <w:rPr>
                <w:rFonts w:ascii="GHEA Grapalat" w:eastAsia="Calibri" w:hAnsi="GHEA Grapalat"/>
                <w:b/>
                <w:color w:val="000000"/>
                <w:sz w:val="20"/>
                <w:szCs w:val="20"/>
                <w:lang w:val="hy-AM"/>
              </w:rPr>
              <w:t xml:space="preserve"> և ներկայացնել 2</w:t>
            </w:r>
            <w:r w:rsidR="00000000">
              <w:rPr>
                <w:rFonts w:ascii="GHEA Grapalat" w:eastAsia="Calibri" w:hAnsi="GHEA Grapalat"/>
                <w:b/>
                <w:color w:val="000000"/>
                <w:sz w:val="20"/>
                <w:szCs w:val="20"/>
                <w:lang w:val="hy-AM"/>
              </w:rPr>
              <w:t xml:space="preserve"> </w:t>
            </w:r>
            <w:r w:rsidR="000C35B9">
              <w:rPr>
                <w:rFonts w:ascii="GHEA Grapalat" w:eastAsia="Calibri" w:hAnsi="GHEA Grapalat"/>
                <w:b/>
                <w:color w:val="000000"/>
                <w:sz w:val="20"/>
                <w:szCs w:val="20"/>
                <w:lang w:val="hy-AM"/>
              </w:rPr>
              <w:t xml:space="preserve">առանձին </w:t>
            </w:r>
            <w:r w:rsidR="00000000">
              <w:rPr>
                <w:rFonts w:ascii="GHEA Grapalat" w:eastAsia="Calibri" w:hAnsi="GHEA Grapalat"/>
                <w:b/>
                <w:color w:val="000000"/>
                <w:sz w:val="20"/>
                <w:szCs w:val="20"/>
                <w:lang w:val="hy-AM"/>
              </w:rPr>
              <w:t>նախագծանախահաշվային փաստաթղթեր</w:t>
            </w:r>
            <w:r w:rsidR="000C35B9">
              <w:rPr>
                <w:rFonts w:ascii="GHEA Grapalat" w:eastAsia="Calibri" w:hAnsi="GHEA Grapalat"/>
                <w:b/>
                <w:color w:val="000000"/>
                <w:sz w:val="20"/>
                <w:szCs w:val="20"/>
                <w:lang w:val="hy-AM"/>
              </w:rPr>
              <w:t>ի փաթեթ</w:t>
            </w:r>
            <w:r w:rsidR="00000000">
              <w:rPr>
                <w:rFonts w:ascii="GHEA Grapalat" w:eastAsia="Calibri" w:hAnsi="GHEA Grapalat"/>
                <w:b/>
                <w:color w:val="000000"/>
                <w:sz w:val="20"/>
                <w:szCs w:val="20"/>
                <w:lang w:val="hy-AM"/>
              </w:rPr>
              <w:t xml:space="preserve">։ </w:t>
            </w:r>
          </w:p>
        </w:tc>
      </w:tr>
      <w:tr w:rsidR="003333BF" w:rsidRPr="00735956" w14:paraId="1D02662C" w14:textId="77777777">
        <w:trPr>
          <w:trHeight w:val="90"/>
          <w:jc w:val="center"/>
        </w:trPr>
        <w:tc>
          <w:tcPr>
            <w:tcW w:w="355" w:type="dxa"/>
          </w:tcPr>
          <w:p w14:paraId="0135735E" w14:textId="77777777" w:rsidR="003333BF" w:rsidRDefault="003333BF">
            <w:pPr>
              <w:jc w:val="center"/>
              <w:rPr>
                <w:rFonts w:ascii="Arial Unicode" w:hAnsi="Arial Unicode"/>
                <w:color w:val="000000"/>
                <w:sz w:val="20"/>
                <w:szCs w:val="18"/>
                <w:lang w:val="af-ZA"/>
              </w:rPr>
            </w:pPr>
          </w:p>
        </w:tc>
        <w:tc>
          <w:tcPr>
            <w:tcW w:w="2447" w:type="dxa"/>
            <w:vAlign w:val="center"/>
          </w:tcPr>
          <w:p w14:paraId="7A977E90" w14:textId="77777777" w:rsidR="003333BF" w:rsidRDefault="00000000">
            <w:pPr>
              <w:shd w:val="clear" w:color="auto" w:fill="FFFFFF"/>
              <w:jc w:val="center"/>
              <w:rPr>
                <w:rFonts w:ascii="GHEA Grapalat" w:hAnsi="GHEA Grapalat" w:cs="Sylfaen"/>
                <w:sz w:val="20"/>
                <w:szCs w:val="18"/>
                <w:lang w:val="af-ZA"/>
              </w:rPr>
            </w:pPr>
            <w:proofErr w:type="spellStart"/>
            <w:r>
              <w:rPr>
                <w:rFonts w:ascii="GHEA Grapalat" w:hAnsi="GHEA Grapalat" w:cs="Sylfaen"/>
                <w:sz w:val="20"/>
                <w:szCs w:val="18"/>
              </w:rPr>
              <w:t>Նախագծման</w:t>
            </w:r>
            <w:proofErr w:type="spellEnd"/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20"/>
                <w:szCs w:val="18"/>
              </w:rPr>
              <w:t>հիմնավորում</w:t>
            </w:r>
            <w:proofErr w:type="spellEnd"/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8"/>
              </w:rPr>
              <w:t>և</w:t>
            </w:r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20"/>
                <w:szCs w:val="18"/>
              </w:rPr>
              <w:t>նորմատիվային</w:t>
            </w:r>
            <w:proofErr w:type="spellEnd"/>
            <w:r>
              <w:rPr>
                <w:rFonts w:ascii="GHEA Grapalat" w:hAnsi="GHEA Grapalat" w:cs="Sylfaen"/>
                <w:sz w:val="20"/>
                <w:szCs w:val="18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20"/>
                <w:szCs w:val="18"/>
              </w:rPr>
              <w:t>պահանջներ</w:t>
            </w:r>
            <w:proofErr w:type="spellEnd"/>
          </w:p>
        </w:tc>
        <w:tc>
          <w:tcPr>
            <w:tcW w:w="7547" w:type="dxa"/>
          </w:tcPr>
          <w:p w14:paraId="20DF5AF8" w14:textId="77777777" w:rsidR="003333BF" w:rsidRDefault="00000000">
            <w:pPr>
              <w:pStyle w:val="aff6"/>
              <w:shd w:val="clear" w:color="auto" w:fill="FFFFFF"/>
              <w:ind w:left="96" w:hanging="96"/>
              <w:rPr>
                <w:rFonts w:ascii="GHEA Grapalat" w:hAnsi="GHEA Grapalat" w:cs="Sylfaen"/>
                <w:b/>
                <w:sz w:val="20"/>
                <w:szCs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</w:rPr>
              <w:t>Հիմնավորում՝</w:t>
            </w:r>
          </w:p>
          <w:p w14:paraId="33B19677" w14:textId="77777777" w:rsidR="003333BF" w:rsidRDefault="00000000">
            <w:pPr>
              <w:pStyle w:val="aff6"/>
              <w:shd w:val="clear" w:color="auto" w:fill="FFFFFF"/>
              <w:ind w:left="96" w:hanging="96"/>
              <w:rPr>
                <w:rFonts w:ascii="GHEA Grapalat" w:hAnsi="GHEA Grapalat" w:cs="Sylfaen"/>
                <w:sz w:val="20"/>
                <w:szCs w:val="16"/>
                <w:lang w:val="af-ZA"/>
              </w:rPr>
            </w:pPr>
            <w:r>
              <w:rPr>
                <w:rFonts w:ascii="GHEA Grapalat" w:hAnsi="GHEA Grapalat" w:cs="Sylfaen"/>
                <w:sz w:val="20"/>
                <w:szCs w:val="16"/>
                <w:lang w:val="hy-AM"/>
              </w:rPr>
              <w:t xml:space="preserve">Սուբվենցիոն ծրագիր </w:t>
            </w:r>
          </w:p>
          <w:p w14:paraId="3EE619D0" w14:textId="77777777" w:rsidR="003333BF" w:rsidRDefault="00000000">
            <w:pPr>
              <w:pStyle w:val="aff6"/>
              <w:shd w:val="clear" w:color="auto" w:fill="FFFFFF"/>
              <w:ind w:left="96" w:hanging="96"/>
              <w:rPr>
                <w:rFonts w:ascii="GHEA Grapalat" w:hAnsi="GHEA Grapalat" w:cs="Sylfaen"/>
                <w:b/>
                <w:sz w:val="20"/>
                <w:szCs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</w:rPr>
              <w:t>Նախագծման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համար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հիմք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հանդիսացող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փաստաթղթեր՝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ելակետային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տվյալներ</w:t>
            </w:r>
          </w:p>
          <w:p w14:paraId="1C791E73" w14:textId="77777777" w:rsidR="003333BF" w:rsidRDefault="00000000">
            <w:pPr>
              <w:pStyle w:val="aff6"/>
              <w:numPr>
                <w:ilvl w:val="0"/>
                <w:numId w:val="2"/>
              </w:numPr>
              <w:shd w:val="clear" w:color="auto" w:fill="FFFFFF"/>
              <w:ind w:left="96" w:hanging="96"/>
              <w:contextualSpacing/>
              <w:rPr>
                <w:rFonts w:ascii="GHEA Grapalat" w:hAnsi="GHEA Grapalat" w:cs="Sylfaen"/>
                <w:sz w:val="20"/>
                <w:szCs w:val="16"/>
                <w:lang w:val="af-ZA"/>
              </w:rPr>
            </w:pPr>
            <w:r>
              <w:rPr>
                <w:rFonts w:ascii="GHEA Grapalat" w:hAnsi="GHEA Grapalat" w:cs="Sylfaen"/>
                <w:sz w:val="20"/>
                <w:szCs w:val="16"/>
              </w:rPr>
              <w:t>ճարտարապետահատակագծային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առաջադրանք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(-</w:t>
            </w:r>
            <w:r>
              <w:rPr>
                <w:rFonts w:ascii="GHEA Grapalat" w:hAnsi="GHEA Grapalat" w:cs="Sylfaen"/>
                <w:sz w:val="20"/>
                <w:szCs w:val="16"/>
              </w:rPr>
              <w:t>ներ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)  </w:t>
            </w:r>
            <w:r>
              <w:rPr>
                <w:rFonts w:ascii="GHEA Grapalat" w:hAnsi="GHEA Grapalat" w:cs="Sylfaen"/>
                <w:sz w:val="20"/>
                <w:szCs w:val="16"/>
              </w:rPr>
              <w:t>և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տեխնիկական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պայմաններ</w:t>
            </w:r>
            <w:r>
              <w:rPr>
                <w:rFonts w:ascii="GHEA Grapalat" w:hAnsi="GHEA Grapalat" w:cs="Sylfaen"/>
                <w:sz w:val="20"/>
                <w:szCs w:val="16"/>
                <w:lang w:val="af-ZA"/>
              </w:rPr>
              <w:t>,</w:t>
            </w:r>
          </w:p>
          <w:p w14:paraId="121BA8D8" w14:textId="77777777" w:rsidR="003333BF" w:rsidRPr="00735956" w:rsidRDefault="00000000">
            <w:pPr>
              <w:shd w:val="clear" w:color="auto" w:fill="FFFFFF"/>
              <w:rPr>
                <w:rFonts w:ascii="GHEA Grapalat" w:hAnsi="GHEA Grapalat" w:cs="Sylfaen"/>
                <w:b/>
                <w:sz w:val="20"/>
                <w:szCs w:val="16"/>
                <w:lang w:val="af-ZA"/>
              </w:rPr>
            </w:pPr>
            <w:proofErr w:type="spellStart"/>
            <w:r>
              <w:rPr>
                <w:rFonts w:ascii="GHEA Grapalat" w:hAnsi="GHEA Grapalat" w:cs="Sylfaen"/>
                <w:b/>
                <w:sz w:val="20"/>
                <w:szCs w:val="16"/>
              </w:rPr>
              <w:t>Նախագծի</w:t>
            </w:r>
            <w:proofErr w:type="spellEnd"/>
            <w:r w:rsidRPr="00735956">
              <w:rPr>
                <w:rFonts w:ascii="GHEA Grapalat" w:hAnsi="GHEA Grapalat" w:cs="Sylfaen"/>
                <w:b/>
                <w:sz w:val="20"/>
                <w:szCs w:val="16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20"/>
                <w:szCs w:val="16"/>
              </w:rPr>
              <w:t>մշակում</w:t>
            </w:r>
            <w:proofErr w:type="spellEnd"/>
            <w:r w:rsidRPr="00735956">
              <w:rPr>
                <w:rFonts w:ascii="GHEA Grapalat" w:hAnsi="GHEA Grapalat" w:cs="Sylfaen"/>
                <w:b/>
                <w:sz w:val="20"/>
                <w:szCs w:val="16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20"/>
                <w:szCs w:val="16"/>
              </w:rPr>
              <w:t>ըստ</w:t>
            </w:r>
            <w:proofErr w:type="spellEnd"/>
            <w:r w:rsidRPr="00735956">
              <w:rPr>
                <w:rFonts w:ascii="GHEA Grapalat" w:hAnsi="GHEA Grapalat" w:cs="Sylfaen"/>
                <w:b/>
                <w:sz w:val="20"/>
                <w:szCs w:val="16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20"/>
                <w:szCs w:val="16"/>
              </w:rPr>
              <w:t>նորմատիվային</w:t>
            </w:r>
            <w:proofErr w:type="spellEnd"/>
            <w:r w:rsidRPr="00735956">
              <w:rPr>
                <w:rFonts w:ascii="GHEA Grapalat" w:hAnsi="GHEA Grapalat" w:cs="Sylfaen"/>
                <w:b/>
                <w:sz w:val="20"/>
                <w:szCs w:val="16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20"/>
                <w:szCs w:val="16"/>
              </w:rPr>
              <w:t>պահանջների</w:t>
            </w:r>
            <w:proofErr w:type="spellEnd"/>
            <w:r>
              <w:rPr>
                <w:rFonts w:ascii="GHEA Grapalat" w:hAnsi="GHEA Grapalat" w:cs="Sylfaen"/>
                <w:b/>
                <w:sz w:val="20"/>
                <w:szCs w:val="16"/>
              </w:rPr>
              <w:t>՝</w:t>
            </w:r>
          </w:p>
          <w:p w14:paraId="3843DA9B" w14:textId="77777777" w:rsidR="003333BF" w:rsidRDefault="00000000">
            <w:pPr>
              <w:pStyle w:val="aff6"/>
              <w:numPr>
                <w:ilvl w:val="0"/>
                <w:numId w:val="3"/>
              </w:numPr>
              <w:ind w:left="567" w:hanging="357"/>
              <w:jc w:val="both"/>
              <w:rPr>
                <w:rFonts w:ascii="GHEA Grapalat" w:hAnsi="GHEA Grapalat" w:cs="Sylfaen"/>
                <w:bCs/>
                <w:sz w:val="20"/>
                <w:szCs w:val="18"/>
                <w:lang w:val="af-ZA" w:eastAsia="en-US"/>
              </w:rPr>
            </w:pPr>
            <w:r>
              <w:rPr>
                <w:rFonts w:ascii="GHEA Grapalat" w:hAnsi="GHEA Grapalat" w:cs="Sylfaen"/>
                <w:bCs/>
                <w:sz w:val="20"/>
                <w:szCs w:val="16"/>
              </w:rPr>
              <w:t>-</w:t>
            </w:r>
            <w:r>
              <w:rPr>
                <w:rFonts w:ascii="TimesNewRomanPSMT" w:hAnsi="TimesNewRomanPSMT" w:cs="TimesNewRomanPSMT"/>
                <w:bCs/>
                <w:sz w:val="28"/>
                <w:szCs w:val="28"/>
              </w:rPr>
              <w:t xml:space="preserve"> </w:t>
            </w:r>
            <w:r>
              <w:rPr>
                <w:rFonts w:ascii="GHEA Grapalat" w:hAnsi="GHEA Grapalat" w:cs="Sylfaen"/>
                <w:bCs/>
                <w:sz w:val="20"/>
                <w:szCs w:val="18"/>
                <w:lang w:val="af-ZA" w:eastAsia="en-US"/>
              </w:rPr>
              <w:t xml:space="preserve">ՀՀՇՆ 31-03-2018 «Հասարակական շենքեր և շինություններ», </w:t>
            </w:r>
          </w:p>
          <w:p w14:paraId="1E263ECF" w14:textId="77777777" w:rsidR="003333BF" w:rsidRDefault="00000000">
            <w:pPr>
              <w:pStyle w:val="aff6"/>
              <w:numPr>
                <w:ilvl w:val="0"/>
                <w:numId w:val="3"/>
              </w:numPr>
              <w:ind w:left="567" w:hanging="357"/>
              <w:jc w:val="both"/>
              <w:rPr>
                <w:rFonts w:ascii="GHEA Grapalat" w:hAnsi="GHEA Grapalat" w:cs="Sylfaen"/>
                <w:bCs/>
                <w:sz w:val="20"/>
                <w:szCs w:val="18"/>
                <w:lang w:val="af-ZA" w:eastAsia="en-US"/>
              </w:rPr>
            </w:pPr>
            <w:r>
              <w:rPr>
                <w:rFonts w:ascii="GHEA Grapalat" w:hAnsi="GHEA Grapalat" w:cs="Sylfaen"/>
                <w:bCs/>
                <w:sz w:val="20"/>
                <w:szCs w:val="18"/>
                <w:lang w:val="af-ZA" w:eastAsia="en-US"/>
              </w:rPr>
              <w:t xml:space="preserve">ՀՀՇՆ 20-06-2014 «Շենքերի և կառուցվածքների վերակառուցում, վերականգնում և ուժեղացում. հիմնական դրույթներ», </w:t>
            </w:r>
          </w:p>
          <w:p w14:paraId="3C443E27" w14:textId="77777777" w:rsidR="003333BF" w:rsidRDefault="00000000">
            <w:pPr>
              <w:pStyle w:val="aff6"/>
              <w:numPr>
                <w:ilvl w:val="0"/>
                <w:numId w:val="3"/>
              </w:numPr>
              <w:ind w:left="567" w:hanging="357"/>
              <w:jc w:val="both"/>
              <w:rPr>
                <w:rFonts w:ascii="GHEA Grapalat" w:hAnsi="GHEA Grapalat" w:cs="Sylfaen"/>
                <w:bCs/>
                <w:sz w:val="20"/>
                <w:szCs w:val="18"/>
                <w:lang w:val="af-ZA" w:eastAsia="en-US"/>
              </w:rPr>
            </w:pPr>
            <w:r>
              <w:rPr>
                <w:rFonts w:ascii="GHEA Grapalat" w:hAnsi="GHEA Grapalat" w:cs="Sylfaen"/>
                <w:bCs/>
                <w:sz w:val="20"/>
                <w:szCs w:val="18"/>
                <w:lang w:val="af-ZA" w:eastAsia="en-US"/>
              </w:rPr>
              <w:t xml:space="preserve">ՀՀՇՆ 20.04_«Երկրաշարժադիմացկուն շինարարություն. նախագծման նորմեր», </w:t>
            </w:r>
          </w:p>
          <w:p w14:paraId="2111256D" w14:textId="77777777" w:rsidR="003333BF" w:rsidRDefault="00000000">
            <w:pPr>
              <w:pStyle w:val="aff6"/>
              <w:numPr>
                <w:ilvl w:val="0"/>
                <w:numId w:val="3"/>
              </w:numPr>
              <w:ind w:left="567" w:hanging="357"/>
              <w:jc w:val="both"/>
              <w:rPr>
                <w:rFonts w:ascii="GHEA Grapalat" w:hAnsi="GHEA Grapalat" w:cs="Sylfaen"/>
                <w:bCs/>
                <w:sz w:val="20"/>
                <w:szCs w:val="18"/>
                <w:lang w:val="af-ZA" w:eastAsia="en-US"/>
              </w:rPr>
            </w:pPr>
            <w:r>
              <w:rPr>
                <w:rFonts w:ascii="GHEA Grapalat" w:hAnsi="GHEA Grapalat" w:cs="Sylfaen"/>
                <w:bCs/>
                <w:sz w:val="20"/>
                <w:szCs w:val="18"/>
                <w:lang w:val="af-ZA" w:eastAsia="en-US"/>
              </w:rPr>
              <w:t xml:space="preserve">ՀՀՇՆ 31-04-2022 «Տանիքներ և տանիքածածկեր», </w:t>
            </w:r>
          </w:p>
          <w:p w14:paraId="29D59679" w14:textId="77777777" w:rsidR="003333BF" w:rsidRDefault="00000000">
            <w:pPr>
              <w:pStyle w:val="aff6"/>
              <w:numPr>
                <w:ilvl w:val="0"/>
                <w:numId w:val="3"/>
              </w:numPr>
              <w:ind w:left="567" w:hanging="357"/>
              <w:jc w:val="both"/>
              <w:rPr>
                <w:rFonts w:ascii="GHEA Grapalat" w:hAnsi="GHEA Grapalat" w:cs="Sylfaen"/>
                <w:bCs/>
                <w:sz w:val="20"/>
                <w:szCs w:val="18"/>
                <w:lang w:val="af-ZA" w:eastAsia="en-US"/>
              </w:rPr>
            </w:pPr>
            <w:r>
              <w:rPr>
                <w:rFonts w:ascii="GHEA Grapalat" w:hAnsi="GHEA Grapalat" w:cs="Sylfaen"/>
                <w:bCs/>
                <w:sz w:val="20"/>
                <w:szCs w:val="18"/>
                <w:lang w:val="af-ZA" w:eastAsia="en-US"/>
              </w:rPr>
              <w:t xml:space="preserve">ՀՀՇՆ 24-01-2016 «Շենքերի ջերմային պաշտպանություն», </w:t>
            </w:r>
          </w:p>
          <w:p w14:paraId="01FA6B90" w14:textId="77777777" w:rsidR="003333BF" w:rsidRDefault="00000000">
            <w:pPr>
              <w:pStyle w:val="aff6"/>
              <w:numPr>
                <w:ilvl w:val="0"/>
                <w:numId w:val="3"/>
              </w:numPr>
              <w:ind w:left="567" w:hanging="357"/>
              <w:jc w:val="both"/>
              <w:rPr>
                <w:rFonts w:ascii="GHEA Grapalat" w:hAnsi="GHEA Grapalat" w:cs="Sylfaen"/>
                <w:bCs/>
                <w:sz w:val="20"/>
                <w:szCs w:val="18"/>
                <w:lang w:val="af-ZA" w:eastAsia="en-US"/>
              </w:rPr>
            </w:pPr>
            <w:r>
              <w:rPr>
                <w:rFonts w:ascii="GHEA Grapalat" w:hAnsi="GHEA Grapalat" w:cs="Sylfaen"/>
                <w:bCs/>
                <w:sz w:val="20"/>
                <w:szCs w:val="18"/>
                <w:lang w:val="af-ZA" w:eastAsia="en-US"/>
              </w:rPr>
              <w:t xml:space="preserve">ՀՀՇՆ 21-01-2014 «Շենքերի և շինությունների հրդեհային անվտանգություն», </w:t>
            </w:r>
          </w:p>
          <w:p w14:paraId="7EFD315A" w14:textId="77777777" w:rsidR="003333BF" w:rsidRDefault="00000000">
            <w:pPr>
              <w:pStyle w:val="aff6"/>
              <w:numPr>
                <w:ilvl w:val="0"/>
                <w:numId w:val="3"/>
              </w:numPr>
              <w:ind w:left="567" w:hanging="357"/>
              <w:jc w:val="both"/>
              <w:rPr>
                <w:rFonts w:ascii="GHEA Grapalat" w:hAnsi="GHEA Grapalat" w:cs="Sylfaen"/>
                <w:bCs/>
                <w:sz w:val="20"/>
                <w:szCs w:val="18"/>
                <w:lang w:val="af-ZA" w:eastAsia="en-US"/>
              </w:rPr>
            </w:pPr>
            <w:r>
              <w:rPr>
                <w:rFonts w:ascii="GHEA Grapalat" w:hAnsi="GHEA Grapalat" w:cs="Sylfaen"/>
                <w:bCs/>
                <w:sz w:val="20"/>
                <w:szCs w:val="18"/>
                <w:lang w:val="af-ZA" w:eastAsia="en-US"/>
              </w:rPr>
              <w:t>ՀՀՇՆ 22-03-2017 «Արհեստական և բնական լուսավորում»,</w:t>
            </w:r>
          </w:p>
          <w:p w14:paraId="525B32D2" w14:textId="77777777" w:rsidR="003333BF" w:rsidRDefault="00000000">
            <w:pPr>
              <w:pStyle w:val="aff6"/>
              <w:numPr>
                <w:ilvl w:val="0"/>
                <w:numId w:val="3"/>
              </w:numPr>
              <w:ind w:left="567" w:hanging="357"/>
              <w:jc w:val="both"/>
              <w:rPr>
                <w:rFonts w:ascii="GHEA Grapalat" w:hAnsi="GHEA Grapalat" w:cs="Sylfaen"/>
                <w:bCs/>
                <w:sz w:val="20"/>
                <w:szCs w:val="18"/>
                <w:lang w:val="af-ZA" w:eastAsia="en-US"/>
              </w:rPr>
            </w:pPr>
            <w:r>
              <w:rPr>
                <w:rFonts w:ascii="GHEA Grapalat" w:hAnsi="GHEA Grapalat" w:cs="Sylfaen"/>
                <w:bCs/>
                <w:sz w:val="20"/>
                <w:szCs w:val="18"/>
                <w:lang w:val="af-ZA" w:eastAsia="en-US"/>
              </w:rPr>
              <w:t xml:space="preserve">ՀՀԿՀ 23-101-2017 «Բնակչության սակավաշարժ խմբերի և հաշմանդամություն ունեցող անձանց համար շենքերի և շինությունների մատչելիության ապահովման նախագծման կանոնների հավաքածուն հավանություն տալու մասին», </w:t>
            </w:r>
          </w:p>
          <w:p w14:paraId="0FB98D11" w14:textId="77777777" w:rsidR="003333BF" w:rsidRDefault="00000000">
            <w:pPr>
              <w:pStyle w:val="aff6"/>
              <w:numPr>
                <w:ilvl w:val="0"/>
                <w:numId w:val="3"/>
              </w:numPr>
              <w:ind w:left="567" w:hanging="357"/>
              <w:jc w:val="both"/>
              <w:rPr>
                <w:rFonts w:ascii="GHEA Grapalat" w:hAnsi="GHEA Grapalat" w:cs="Sylfaen"/>
                <w:bCs/>
                <w:sz w:val="20"/>
                <w:szCs w:val="18"/>
                <w:lang w:val="af-ZA" w:eastAsia="en-US"/>
              </w:rPr>
            </w:pPr>
            <w:r>
              <w:rPr>
                <w:rFonts w:ascii="GHEA Grapalat" w:hAnsi="GHEA Grapalat" w:cs="Sylfaen"/>
                <w:bCs/>
                <w:sz w:val="20"/>
                <w:szCs w:val="18"/>
                <w:lang w:val="af-ZA" w:eastAsia="en-US"/>
              </w:rPr>
              <w:t>ՀՀ կառավարության 24.10.2019 թ. թիվ N 426-Ն «Նոր կառուցվող բնակելի բազմաբնակարան շենքերում, ինչպես նաեվ պետական միջոցների հաշվին կառուցվող (վերակառուցվող, նորոգվող) օբյեկտներում էներգախնայողության և էներգաարդյունավետության տեխնիկական կանոնակարգը սահմանելու մասին» որոշում,</w:t>
            </w:r>
          </w:p>
          <w:p w14:paraId="5C65726E" w14:textId="77777777" w:rsidR="003333BF" w:rsidRDefault="00000000">
            <w:pPr>
              <w:pStyle w:val="aff6"/>
              <w:numPr>
                <w:ilvl w:val="0"/>
                <w:numId w:val="3"/>
              </w:numPr>
              <w:ind w:left="567" w:hanging="357"/>
              <w:jc w:val="both"/>
              <w:rPr>
                <w:rFonts w:ascii="GHEA Grapalat" w:hAnsi="GHEA Grapalat" w:cs="Sylfaen"/>
                <w:bCs/>
                <w:sz w:val="20"/>
                <w:szCs w:val="18"/>
                <w:lang w:val="af-ZA" w:eastAsia="en-US"/>
              </w:rPr>
            </w:pPr>
            <w:r>
              <w:rPr>
                <w:rFonts w:ascii="GHEA Grapalat" w:hAnsi="GHEA Grapalat" w:cs="Sylfaen"/>
                <w:bCs/>
                <w:sz w:val="20"/>
                <w:szCs w:val="18"/>
                <w:lang w:val="af-ZA" w:eastAsia="en-US"/>
              </w:rPr>
              <w:t>ՀՀ կառավարության 25.12.2014թ. թիվ 1504-Ն «Պետական միջոցների հաշվին կառուցվող (վերակառուցվող, նորոգվող) օբյեկտներում էներգախնայողության և էներգաարդյունավետության բարձրացմանն ուղղված միջոցառումների կիրառման մասին» որոշում,</w:t>
            </w:r>
          </w:p>
          <w:p w14:paraId="3AE3DB13" w14:textId="77777777" w:rsidR="003333BF" w:rsidRDefault="00000000">
            <w:pPr>
              <w:pStyle w:val="aff6"/>
              <w:numPr>
                <w:ilvl w:val="0"/>
                <w:numId w:val="3"/>
              </w:numPr>
              <w:ind w:left="567" w:hanging="357"/>
              <w:jc w:val="both"/>
              <w:rPr>
                <w:rFonts w:ascii="GHEA Grapalat" w:hAnsi="GHEA Grapalat" w:cs="Sylfaen"/>
                <w:bCs/>
                <w:sz w:val="20"/>
                <w:szCs w:val="18"/>
                <w:lang w:val="af-ZA" w:eastAsia="en-US"/>
              </w:rPr>
            </w:pPr>
            <w:r>
              <w:rPr>
                <w:rFonts w:ascii="GHEA Grapalat" w:hAnsi="GHEA Grapalat" w:cs="Sylfaen"/>
                <w:bCs/>
                <w:sz w:val="20"/>
                <w:szCs w:val="18"/>
                <w:lang w:val="af-ZA" w:eastAsia="en-US"/>
              </w:rPr>
              <w:t>ՀՀ կառավարության 16.02.2006թ. թիվ 392-Ն «Հաշմանդամների և բնակչության սակավաշարժ խմբերի համար սոցիալական տրանսպորտային և ինժեներական ենթակառուցվածքների մատչելիության ապահովման կարգը հաստատելու մասին» որոշում:</w:t>
            </w:r>
          </w:p>
          <w:p w14:paraId="48169EBC" w14:textId="77777777" w:rsidR="003333BF" w:rsidRDefault="003333BF">
            <w:pPr>
              <w:shd w:val="clear" w:color="auto" w:fill="FFFFFF"/>
              <w:ind w:left="96" w:hanging="96"/>
              <w:rPr>
                <w:rFonts w:ascii="GHEA Grapalat" w:hAnsi="GHEA Grapalat" w:cs="Sylfaen"/>
                <w:b/>
                <w:sz w:val="20"/>
                <w:szCs w:val="16"/>
                <w:lang w:val="hy-AM"/>
              </w:rPr>
            </w:pPr>
          </w:p>
          <w:p w14:paraId="4A2922A3" w14:textId="77777777" w:rsidR="003333BF" w:rsidRDefault="00000000">
            <w:pPr>
              <w:numPr>
                <w:ilvl w:val="0"/>
                <w:numId w:val="4"/>
              </w:numPr>
              <w:tabs>
                <w:tab w:val="left" w:pos="466"/>
              </w:tabs>
              <w:ind w:left="96" w:hanging="96"/>
              <w:jc w:val="both"/>
              <w:rPr>
                <w:rFonts w:ascii="GHEA Grapalat" w:eastAsia="Calibri" w:hAnsi="GHEA Grapalat" w:cs="Sylfaen"/>
                <w:sz w:val="18"/>
                <w:szCs w:val="15"/>
                <w:lang w:val="af-ZA"/>
              </w:rPr>
            </w:pPr>
            <w:r>
              <w:rPr>
                <w:rFonts w:ascii="GHEA Grapalat" w:eastAsia="Calibri" w:hAnsi="GHEA Grapalat" w:cs="Sylfaen"/>
                <w:sz w:val="18"/>
                <w:szCs w:val="15"/>
                <w:lang w:val="af-ZA"/>
              </w:rPr>
              <w:t>&lt;Քաղաքաշինության մասին&gt; օրենք</w:t>
            </w:r>
          </w:p>
          <w:p w14:paraId="27229B96" w14:textId="77777777" w:rsidR="003333BF" w:rsidRDefault="00000000">
            <w:pPr>
              <w:numPr>
                <w:ilvl w:val="0"/>
                <w:numId w:val="4"/>
              </w:numPr>
              <w:tabs>
                <w:tab w:val="left" w:pos="466"/>
              </w:tabs>
              <w:ind w:left="96" w:hanging="96"/>
              <w:jc w:val="both"/>
              <w:rPr>
                <w:rFonts w:ascii="GHEA Grapalat" w:eastAsia="Calibri" w:hAnsi="GHEA Grapalat" w:cs="Sylfaen"/>
                <w:sz w:val="18"/>
                <w:szCs w:val="15"/>
                <w:lang w:val="af-ZA"/>
              </w:rPr>
            </w:pPr>
            <w:r>
              <w:rPr>
                <w:rFonts w:ascii="GHEA Grapalat" w:eastAsia="Calibri" w:hAnsi="GHEA Grapalat" w:cs="Sylfaen"/>
                <w:sz w:val="18"/>
                <w:szCs w:val="15"/>
                <w:lang w:val="af-ZA"/>
              </w:rPr>
              <w:t>&lt;Քաղաքացիական պաշտպանության մասին&gt; օրենք</w:t>
            </w:r>
          </w:p>
          <w:p w14:paraId="75B79132" w14:textId="77777777" w:rsidR="003333BF" w:rsidRDefault="00000000">
            <w:pPr>
              <w:numPr>
                <w:ilvl w:val="0"/>
                <w:numId w:val="4"/>
              </w:numPr>
              <w:tabs>
                <w:tab w:val="left" w:pos="466"/>
              </w:tabs>
              <w:ind w:left="96" w:hanging="96"/>
              <w:jc w:val="both"/>
              <w:rPr>
                <w:rFonts w:ascii="GHEA Grapalat" w:eastAsia="Calibri" w:hAnsi="GHEA Grapalat" w:cs="Sylfaen"/>
                <w:sz w:val="18"/>
                <w:szCs w:val="15"/>
                <w:lang w:val="af-ZA"/>
              </w:rPr>
            </w:pPr>
            <w:r>
              <w:rPr>
                <w:rFonts w:ascii="GHEA Grapalat" w:eastAsia="Calibri" w:hAnsi="GHEA Grapalat" w:cs="Sylfaen"/>
                <w:sz w:val="18"/>
                <w:szCs w:val="15"/>
                <w:lang w:val="af-ZA"/>
              </w:rPr>
              <w:t>&lt;Շրջակա միջավայրի վրա ազդեցության գնահատման և փորձաքննության մասին&gt; օրենք</w:t>
            </w:r>
          </w:p>
          <w:p w14:paraId="1E4A24DA" w14:textId="77777777" w:rsidR="003333BF" w:rsidRDefault="00000000">
            <w:pPr>
              <w:numPr>
                <w:ilvl w:val="0"/>
                <w:numId w:val="4"/>
              </w:numPr>
              <w:tabs>
                <w:tab w:val="left" w:pos="466"/>
              </w:tabs>
              <w:ind w:left="96" w:hanging="96"/>
              <w:jc w:val="both"/>
              <w:rPr>
                <w:rFonts w:ascii="GHEA Grapalat" w:eastAsia="Calibri" w:hAnsi="GHEA Grapalat" w:cs="Sylfaen"/>
                <w:sz w:val="18"/>
                <w:szCs w:val="15"/>
                <w:lang w:val="af-ZA"/>
              </w:rPr>
            </w:pPr>
            <w:r>
              <w:rPr>
                <w:rFonts w:ascii="GHEA Grapalat" w:hAnsi="GHEA Grapalat"/>
                <w:color w:val="000000"/>
                <w:sz w:val="18"/>
                <w:szCs w:val="15"/>
                <w:shd w:val="clear" w:color="auto" w:fill="FFFFFF"/>
              </w:rPr>
              <w:t>ՀՀ</w:t>
            </w:r>
            <w:r>
              <w:rPr>
                <w:rFonts w:ascii="GHEA Grapalat" w:hAnsi="GHEA Grapalat"/>
                <w:color w:val="000000"/>
                <w:sz w:val="18"/>
                <w:szCs w:val="15"/>
                <w:shd w:val="clear" w:color="auto" w:fill="FFFFFF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5"/>
                <w:shd w:val="clear" w:color="auto" w:fill="FFFFFF"/>
              </w:rPr>
              <w:t>քաղաքաշինության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5"/>
                <w:shd w:val="clear" w:color="auto" w:fill="FFFFFF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5"/>
                <w:shd w:val="clear" w:color="auto" w:fill="FFFFFF"/>
              </w:rPr>
              <w:t>կոմիտեի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5"/>
                <w:shd w:val="clear" w:color="auto" w:fill="FFFFFF"/>
                <w:lang w:val="af-ZA"/>
              </w:rPr>
              <w:t xml:space="preserve"> </w:t>
            </w:r>
            <w:proofErr w:type="spellStart"/>
            <w:proofErr w:type="gramStart"/>
            <w:r>
              <w:rPr>
                <w:rFonts w:ascii="GHEA Grapalat" w:hAnsi="GHEA Grapalat"/>
                <w:color w:val="000000"/>
                <w:sz w:val="18"/>
                <w:szCs w:val="15"/>
                <w:shd w:val="clear" w:color="auto" w:fill="FFFFFF"/>
              </w:rPr>
              <w:t>նախագահի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5"/>
                <w:shd w:val="clear" w:color="auto" w:fill="FFFFFF"/>
                <w:lang w:val="af-ZA"/>
              </w:rPr>
              <w:t xml:space="preserve">  2020</w:t>
            </w:r>
            <w:proofErr w:type="gramEnd"/>
            <w:r>
              <w:rPr>
                <w:rFonts w:ascii="GHEA Grapalat" w:hAnsi="GHEA Grapalat"/>
                <w:color w:val="000000"/>
                <w:sz w:val="18"/>
                <w:szCs w:val="15"/>
                <w:shd w:val="clear" w:color="auto" w:fill="FFFFFF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5"/>
                <w:shd w:val="clear" w:color="auto" w:fill="FFFFFF"/>
              </w:rPr>
              <w:t>թվականի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5"/>
                <w:shd w:val="clear" w:color="auto" w:fill="FFFFFF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5"/>
                <w:shd w:val="clear" w:color="auto" w:fill="FFFFFF"/>
              </w:rPr>
              <w:t>դեկտեմբերի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5"/>
                <w:shd w:val="clear" w:color="auto" w:fill="FFFFFF"/>
                <w:lang w:val="af-ZA"/>
              </w:rPr>
              <w:t xml:space="preserve"> 10-</w:t>
            </w:r>
            <w:r>
              <w:rPr>
                <w:rFonts w:ascii="GHEA Grapalat" w:hAnsi="GHEA Grapalat"/>
                <w:color w:val="000000"/>
                <w:sz w:val="18"/>
                <w:szCs w:val="15"/>
                <w:shd w:val="clear" w:color="auto" w:fill="FFFFFF"/>
              </w:rPr>
              <w:t>ի</w:t>
            </w:r>
            <w:r>
              <w:rPr>
                <w:rFonts w:ascii="GHEA Grapalat" w:hAnsi="GHEA Grapalat"/>
                <w:color w:val="000000"/>
                <w:sz w:val="18"/>
                <w:szCs w:val="15"/>
                <w:shd w:val="clear" w:color="auto" w:fill="FFFFFF"/>
                <w:lang w:val="af-ZA"/>
              </w:rPr>
              <w:t xml:space="preserve">  </w:t>
            </w:r>
            <w:r>
              <w:rPr>
                <w:rFonts w:ascii="GHEA Grapalat" w:hAnsi="GHEA Grapalat"/>
                <w:color w:val="000000"/>
                <w:sz w:val="18"/>
                <w:szCs w:val="15"/>
                <w:shd w:val="clear" w:color="auto" w:fill="FFFFFF"/>
              </w:rPr>
              <w:t>ՀՀՇՆ</w:t>
            </w:r>
            <w:r>
              <w:rPr>
                <w:rFonts w:ascii="GHEA Grapalat" w:hAnsi="GHEA Grapalat"/>
                <w:color w:val="000000"/>
                <w:sz w:val="18"/>
                <w:szCs w:val="15"/>
                <w:shd w:val="clear" w:color="auto" w:fill="FFFFFF"/>
                <w:lang w:val="af-ZA"/>
              </w:rPr>
              <w:t xml:space="preserve"> 31-03-&lt;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5"/>
                <w:shd w:val="clear" w:color="auto" w:fill="FFFFFF"/>
              </w:rPr>
              <w:t>Հասարակական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5"/>
                <w:shd w:val="clear" w:color="auto" w:fill="FFFFFF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5"/>
                <w:shd w:val="clear" w:color="auto" w:fill="FFFFFF"/>
              </w:rPr>
              <w:t>շենքեր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5"/>
                <w:shd w:val="clear" w:color="auto" w:fill="FFFFFF"/>
                <w:lang w:val="af-ZA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18"/>
                <w:szCs w:val="15"/>
                <w:shd w:val="clear" w:color="auto" w:fill="FFFFFF"/>
              </w:rPr>
              <w:t>և</w:t>
            </w:r>
            <w:r>
              <w:rPr>
                <w:rFonts w:ascii="GHEA Grapalat" w:hAnsi="GHEA Grapalat"/>
                <w:color w:val="000000"/>
                <w:sz w:val="18"/>
                <w:szCs w:val="15"/>
                <w:shd w:val="clear" w:color="auto" w:fill="FFFFFF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5"/>
                <w:shd w:val="clear" w:color="auto" w:fill="FFFFFF"/>
              </w:rPr>
              <w:t>շինություններ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5"/>
                <w:shd w:val="clear" w:color="auto" w:fill="FFFFFF"/>
                <w:lang w:val="af-ZA"/>
              </w:rPr>
              <w:t xml:space="preserve">&gt; 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5"/>
                <w:shd w:val="clear" w:color="auto" w:fill="FFFFFF"/>
              </w:rPr>
              <w:t>Հայաստանի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5"/>
                <w:shd w:val="clear" w:color="auto" w:fill="FFFFFF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5"/>
                <w:shd w:val="clear" w:color="auto" w:fill="FFFFFF"/>
              </w:rPr>
              <w:t>Հանրապետության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5"/>
                <w:shd w:val="clear" w:color="auto" w:fill="FFFFFF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5"/>
                <w:shd w:val="clear" w:color="auto" w:fill="FFFFFF"/>
              </w:rPr>
              <w:t>շինարարական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5"/>
                <w:shd w:val="clear" w:color="auto" w:fill="FFFFFF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5"/>
                <w:shd w:val="clear" w:color="auto" w:fill="FFFFFF"/>
              </w:rPr>
              <w:t>նորմերը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5"/>
                <w:shd w:val="clear" w:color="auto" w:fill="FFFFFF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15"/>
              </w:rPr>
              <w:t>հաստատելու</w:t>
            </w:r>
            <w:proofErr w:type="spellEnd"/>
            <w:r>
              <w:rPr>
                <w:rFonts w:ascii="GHEA Grapalat" w:hAnsi="GHEA Grapalat" w:cs="Sylfaen"/>
                <w:sz w:val="18"/>
                <w:szCs w:val="15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15"/>
              </w:rPr>
              <w:t>և</w:t>
            </w:r>
            <w:r>
              <w:rPr>
                <w:rFonts w:ascii="GHEA Grapalat" w:hAnsi="GHEA Grapalat" w:cs="Sylfaen"/>
                <w:sz w:val="18"/>
                <w:szCs w:val="15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15"/>
              </w:rPr>
              <w:t>Հայաստանի</w:t>
            </w:r>
            <w:proofErr w:type="spellEnd"/>
            <w:r>
              <w:rPr>
                <w:rFonts w:ascii="GHEA Grapalat" w:hAnsi="GHEA Grapalat" w:cs="Sylfaen"/>
                <w:sz w:val="18"/>
                <w:szCs w:val="15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15"/>
              </w:rPr>
              <w:t>Հանրապետության</w:t>
            </w:r>
            <w:proofErr w:type="spellEnd"/>
            <w:r>
              <w:rPr>
                <w:rFonts w:ascii="GHEA Grapalat" w:hAnsi="GHEA Grapalat" w:cs="Sylfaen"/>
                <w:sz w:val="18"/>
                <w:szCs w:val="15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15"/>
              </w:rPr>
              <w:t>քաղաքաշինության</w:t>
            </w:r>
            <w:proofErr w:type="spellEnd"/>
            <w:r>
              <w:rPr>
                <w:rFonts w:ascii="GHEA Grapalat" w:hAnsi="GHEA Grapalat" w:cs="Sylfaen"/>
                <w:sz w:val="18"/>
                <w:szCs w:val="15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15"/>
              </w:rPr>
              <w:t>նախարարի</w:t>
            </w:r>
            <w:proofErr w:type="spellEnd"/>
            <w:r>
              <w:rPr>
                <w:rFonts w:ascii="GHEA Grapalat" w:hAnsi="GHEA Grapalat" w:cs="Sylfaen"/>
                <w:sz w:val="18"/>
                <w:szCs w:val="15"/>
                <w:lang w:val="af-ZA"/>
              </w:rPr>
              <w:t xml:space="preserve"> 2001 </w:t>
            </w:r>
            <w:proofErr w:type="spellStart"/>
            <w:r>
              <w:rPr>
                <w:rFonts w:ascii="GHEA Grapalat" w:hAnsi="GHEA Grapalat" w:cs="Sylfaen"/>
                <w:sz w:val="18"/>
                <w:szCs w:val="15"/>
              </w:rPr>
              <w:t>թվականի</w:t>
            </w:r>
            <w:proofErr w:type="spellEnd"/>
            <w:r>
              <w:rPr>
                <w:rFonts w:ascii="GHEA Grapalat" w:hAnsi="GHEA Grapalat" w:cs="Sylfaen"/>
                <w:sz w:val="18"/>
                <w:szCs w:val="15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15"/>
              </w:rPr>
              <w:t>հոկտեմբերի</w:t>
            </w:r>
            <w:proofErr w:type="spellEnd"/>
            <w:r>
              <w:rPr>
                <w:rFonts w:ascii="GHEA Grapalat" w:hAnsi="GHEA Grapalat" w:cs="Sylfaen"/>
                <w:sz w:val="18"/>
                <w:szCs w:val="15"/>
                <w:lang w:val="af-ZA"/>
              </w:rPr>
              <w:t xml:space="preserve"> 1-</w:t>
            </w:r>
            <w:r>
              <w:rPr>
                <w:rFonts w:ascii="GHEA Grapalat" w:hAnsi="GHEA Grapalat" w:cs="Sylfaen"/>
                <w:sz w:val="18"/>
                <w:szCs w:val="15"/>
              </w:rPr>
              <w:t>ի</w:t>
            </w:r>
            <w:r>
              <w:rPr>
                <w:rFonts w:ascii="GHEA Grapalat" w:hAnsi="GHEA Grapalat" w:cs="Sylfaen"/>
                <w:sz w:val="18"/>
                <w:szCs w:val="15"/>
                <w:lang w:val="af-ZA"/>
              </w:rPr>
              <w:t xml:space="preserve"> N 82 </w:t>
            </w:r>
            <w:proofErr w:type="spellStart"/>
            <w:r>
              <w:rPr>
                <w:rFonts w:ascii="GHEA Grapalat" w:hAnsi="GHEA Grapalat" w:cs="Sylfaen"/>
                <w:sz w:val="18"/>
                <w:szCs w:val="15"/>
              </w:rPr>
              <w:t>հրամանում</w:t>
            </w:r>
            <w:proofErr w:type="spellEnd"/>
            <w:r>
              <w:rPr>
                <w:rFonts w:ascii="GHEA Grapalat" w:hAnsi="GHEA Grapalat" w:cs="Sylfaen"/>
                <w:sz w:val="18"/>
                <w:szCs w:val="15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15"/>
              </w:rPr>
              <w:t>փոփոխություն</w:t>
            </w:r>
            <w:proofErr w:type="spellEnd"/>
            <w:r>
              <w:rPr>
                <w:rFonts w:ascii="GHEA Grapalat" w:hAnsi="GHEA Grapalat" w:cs="Sylfaen"/>
                <w:sz w:val="18"/>
                <w:szCs w:val="15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15"/>
              </w:rPr>
              <w:t>կատարելու</w:t>
            </w:r>
            <w:proofErr w:type="spellEnd"/>
            <w:r>
              <w:rPr>
                <w:rFonts w:ascii="GHEA Grapalat" w:hAnsi="GHEA Grapalat" w:cs="Sylfaen"/>
                <w:sz w:val="18"/>
                <w:szCs w:val="15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15"/>
              </w:rPr>
              <w:t>մասին</w:t>
            </w:r>
            <w:proofErr w:type="spellEnd"/>
            <w:r>
              <w:rPr>
                <w:rFonts w:ascii="GHEA Grapalat" w:hAnsi="GHEA Grapalat" w:cs="Sylfaen"/>
                <w:sz w:val="18"/>
                <w:szCs w:val="15"/>
                <w:lang w:val="af-ZA"/>
              </w:rPr>
              <w:t>&gt; N 95-</w:t>
            </w:r>
            <w:r>
              <w:rPr>
                <w:rFonts w:ascii="GHEA Grapalat" w:hAnsi="GHEA Grapalat" w:cs="Sylfaen"/>
                <w:sz w:val="18"/>
                <w:szCs w:val="15"/>
              </w:rPr>
              <w:t>Ն</w:t>
            </w:r>
            <w:r>
              <w:rPr>
                <w:rFonts w:ascii="GHEA Grapalat" w:hAnsi="GHEA Grapalat" w:cs="Sylfaen"/>
                <w:sz w:val="18"/>
                <w:szCs w:val="15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15"/>
              </w:rPr>
              <w:t>հրաման</w:t>
            </w:r>
            <w:proofErr w:type="spellEnd"/>
            <w:r>
              <w:rPr>
                <w:rFonts w:ascii="GHEA Grapalat" w:hAnsi="GHEA Grapalat" w:cs="Sylfaen"/>
                <w:sz w:val="18"/>
                <w:szCs w:val="15"/>
                <w:lang w:val="af-ZA"/>
              </w:rPr>
              <w:t>,</w:t>
            </w:r>
          </w:p>
          <w:p w14:paraId="1D747213" w14:textId="77777777" w:rsidR="003333BF" w:rsidRDefault="00000000">
            <w:pPr>
              <w:pStyle w:val="aff2"/>
              <w:shd w:val="clear" w:color="auto" w:fill="FFFFFF"/>
              <w:spacing w:before="0" w:beforeAutospacing="0" w:after="0" w:afterAutospacing="0"/>
              <w:ind w:left="96" w:hanging="96"/>
              <w:jc w:val="both"/>
              <w:rPr>
                <w:rFonts w:ascii="GHEA Grapalat" w:hAnsi="GHEA Grapalat" w:cs="Sylfaen"/>
                <w:sz w:val="18"/>
                <w:szCs w:val="15"/>
                <w:lang w:val="af-ZA"/>
              </w:rPr>
            </w:pPr>
            <w:r>
              <w:rPr>
                <w:rFonts w:ascii="GHEA Grapalat" w:hAnsi="GHEA Grapalat" w:cs="Sylfaen"/>
                <w:sz w:val="18"/>
                <w:szCs w:val="15"/>
                <w:lang w:val="af-ZA" w:eastAsia="ru-RU"/>
              </w:rPr>
              <w:t xml:space="preserve">- </w:t>
            </w:r>
            <w:r>
              <w:rPr>
                <w:rFonts w:ascii="GHEA Grapalat" w:hAnsi="GHEA Grapalat" w:cs="Sylfaen"/>
                <w:sz w:val="18"/>
                <w:szCs w:val="15"/>
                <w:lang w:eastAsia="ru-RU"/>
              </w:rPr>
              <w:t>ՀՀ</w:t>
            </w:r>
            <w:r>
              <w:rPr>
                <w:rFonts w:ascii="GHEA Grapalat" w:hAnsi="GHEA Grapalat" w:cs="Sylfaen"/>
                <w:sz w:val="18"/>
                <w:szCs w:val="15"/>
                <w:lang w:val="af-ZA" w:eastAsia="ru-RU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15"/>
                <w:lang w:eastAsia="ru-RU"/>
              </w:rPr>
              <w:t>կառավարությանն</w:t>
            </w:r>
            <w:proofErr w:type="spellEnd"/>
            <w:r>
              <w:rPr>
                <w:rFonts w:ascii="GHEA Grapalat" w:hAnsi="GHEA Grapalat" w:cs="Sylfaen"/>
                <w:sz w:val="18"/>
                <w:szCs w:val="15"/>
                <w:lang w:val="af-ZA" w:eastAsia="ru-RU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15"/>
                <w:lang w:eastAsia="ru-RU"/>
              </w:rPr>
              <w:t>առընթեր</w:t>
            </w:r>
            <w:proofErr w:type="spellEnd"/>
            <w:r>
              <w:rPr>
                <w:rFonts w:ascii="GHEA Grapalat" w:hAnsi="GHEA Grapalat" w:cs="Sylfaen"/>
                <w:sz w:val="18"/>
                <w:szCs w:val="15"/>
                <w:lang w:val="af-ZA" w:eastAsia="ru-RU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15"/>
                <w:lang w:eastAsia="ru-RU"/>
              </w:rPr>
              <w:t>քաղաքաշինության</w:t>
            </w:r>
            <w:proofErr w:type="spellEnd"/>
            <w:r>
              <w:rPr>
                <w:rFonts w:ascii="GHEA Grapalat" w:hAnsi="GHEA Grapalat" w:cs="Sylfaen"/>
                <w:sz w:val="18"/>
                <w:szCs w:val="15"/>
                <w:lang w:val="af-ZA" w:eastAsia="ru-RU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15"/>
                <w:lang w:eastAsia="ru-RU"/>
              </w:rPr>
              <w:t>պետական</w:t>
            </w:r>
            <w:proofErr w:type="spellEnd"/>
            <w:r>
              <w:rPr>
                <w:rFonts w:ascii="GHEA Grapalat" w:hAnsi="GHEA Grapalat" w:cs="Sylfaen"/>
                <w:sz w:val="18"/>
                <w:szCs w:val="15"/>
                <w:lang w:val="af-ZA" w:eastAsia="ru-RU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15"/>
                <w:lang w:eastAsia="ru-RU"/>
              </w:rPr>
              <w:t>կոմիտեի</w:t>
            </w:r>
            <w:proofErr w:type="spellEnd"/>
            <w:r>
              <w:rPr>
                <w:rFonts w:ascii="GHEA Grapalat" w:hAnsi="GHEA Grapalat" w:cs="Sylfaen"/>
                <w:sz w:val="18"/>
                <w:szCs w:val="15"/>
                <w:lang w:val="af-ZA" w:eastAsia="ru-RU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15"/>
                <w:lang w:eastAsia="ru-RU"/>
              </w:rPr>
              <w:t>նախագահի</w:t>
            </w:r>
            <w:proofErr w:type="spellEnd"/>
            <w:r>
              <w:rPr>
                <w:rFonts w:ascii="GHEA Grapalat" w:hAnsi="GHEA Grapalat" w:cs="Sylfaen"/>
                <w:sz w:val="18"/>
                <w:szCs w:val="15"/>
                <w:lang w:val="af-ZA" w:eastAsia="ru-RU"/>
              </w:rPr>
              <w:t xml:space="preserve"> «</w:t>
            </w:r>
            <w:r>
              <w:rPr>
                <w:rFonts w:ascii="GHEA Grapalat" w:hAnsi="GHEA Grapalat" w:cs="Sylfaen"/>
                <w:sz w:val="18"/>
                <w:szCs w:val="15"/>
                <w:lang w:eastAsia="ru-RU"/>
              </w:rPr>
              <w:t>ՀՀՇՆ</w:t>
            </w:r>
            <w:r>
              <w:rPr>
                <w:rFonts w:ascii="GHEA Grapalat" w:hAnsi="GHEA Grapalat" w:cs="Sylfaen"/>
                <w:sz w:val="18"/>
                <w:szCs w:val="15"/>
                <w:lang w:val="af-ZA" w:eastAsia="ru-RU"/>
              </w:rPr>
              <w:t xml:space="preserve"> 22-03-2017 «</w:t>
            </w:r>
            <w:proofErr w:type="spellStart"/>
            <w:r>
              <w:rPr>
                <w:rFonts w:ascii="GHEA Grapalat" w:hAnsi="GHEA Grapalat" w:cs="Sylfaen"/>
                <w:sz w:val="18"/>
                <w:szCs w:val="15"/>
                <w:lang w:eastAsia="ru-RU"/>
              </w:rPr>
              <w:t>Արհեստական</w:t>
            </w:r>
            <w:proofErr w:type="spellEnd"/>
            <w:r>
              <w:rPr>
                <w:rFonts w:ascii="GHEA Grapalat" w:hAnsi="GHEA Grapalat" w:cs="Sylfaen"/>
                <w:sz w:val="18"/>
                <w:szCs w:val="15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15"/>
                <w:lang w:eastAsia="ru-RU"/>
              </w:rPr>
              <w:t>և</w:t>
            </w:r>
            <w:r>
              <w:rPr>
                <w:rFonts w:ascii="GHEA Grapalat" w:hAnsi="GHEA Grapalat" w:cs="Sylfaen"/>
                <w:sz w:val="18"/>
                <w:szCs w:val="15"/>
                <w:lang w:val="af-ZA" w:eastAsia="ru-RU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15"/>
                <w:lang w:eastAsia="ru-RU"/>
              </w:rPr>
              <w:t>բնական</w:t>
            </w:r>
            <w:proofErr w:type="spellEnd"/>
            <w:r>
              <w:rPr>
                <w:rFonts w:ascii="GHEA Grapalat" w:hAnsi="GHEA Grapalat" w:cs="Sylfaen"/>
                <w:sz w:val="18"/>
                <w:szCs w:val="15"/>
                <w:lang w:val="af-ZA" w:eastAsia="ru-RU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15"/>
                <w:lang w:eastAsia="ru-RU"/>
              </w:rPr>
              <w:t>լուսավորում</w:t>
            </w:r>
            <w:proofErr w:type="spellEnd"/>
            <w:r>
              <w:rPr>
                <w:rFonts w:ascii="GHEA Grapalat" w:hAnsi="GHEA Grapalat" w:cs="Sylfaen"/>
                <w:sz w:val="18"/>
                <w:szCs w:val="15"/>
                <w:lang w:val="af-ZA" w:eastAsia="ru-RU"/>
              </w:rPr>
              <w:t xml:space="preserve">» </w:t>
            </w:r>
            <w:proofErr w:type="spellStart"/>
            <w:r>
              <w:rPr>
                <w:rFonts w:ascii="GHEA Grapalat" w:hAnsi="GHEA Grapalat" w:cs="Sylfaen"/>
                <w:sz w:val="18"/>
                <w:szCs w:val="15"/>
                <w:lang w:eastAsia="ru-RU"/>
              </w:rPr>
              <w:t>շինարարական</w:t>
            </w:r>
            <w:proofErr w:type="spellEnd"/>
            <w:r>
              <w:rPr>
                <w:rFonts w:ascii="GHEA Grapalat" w:hAnsi="GHEA Grapalat" w:cs="Sylfaen"/>
                <w:sz w:val="18"/>
                <w:szCs w:val="15"/>
                <w:lang w:val="af-ZA" w:eastAsia="ru-RU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15"/>
                <w:lang w:eastAsia="ru-RU"/>
              </w:rPr>
              <w:t>հորմերը</w:t>
            </w:r>
            <w:proofErr w:type="spellEnd"/>
            <w:r>
              <w:rPr>
                <w:rFonts w:ascii="GHEA Grapalat" w:hAnsi="GHEA Grapalat" w:cs="Sylfaen"/>
                <w:sz w:val="18"/>
                <w:szCs w:val="15"/>
                <w:lang w:val="af-ZA" w:eastAsia="ru-RU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15"/>
                <w:lang w:eastAsia="ru-RU"/>
              </w:rPr>
              <w:t>հաստատելու</w:t>
            </w:r>
            <w:proofErr w:type="spellEnd"/>
            <w:r>
              <w:rPr>
                <w:rFonts w:ascii="GHEA Grapalat" w:hAnsi="GHEA Grapalat" w:cs="Sylfaen"/>
                <w:sz w:val="18"/>
                <w:szCs w:val="15"/>
                <w:lang w:val="af-ZA" w:eastAsia="ru-RU"/>
              </w:rPr>
              <w:t xml:space="preserve">, </w:t>
            </w:r>
            <w:proofErr w:type="spellStart"/>
            <w:r>
              <w:rPr>
                <w:rFonts w:ascii="GHEA Grapalat" w:hAnsi="GHEA Grapalat" w:cs="Sylfaen"/>
                <w:sz w:val="18"/>
                <w:szCs w:val="15"/>
                <w:lang w:eastAsia="ru-RU"/>
              </w:rPr>
              <w:t>Հայաստանի</w:t>
            </w:r>
            <w:proofErr w:type="spellEnd"/>
            <w:r>
              <w:rPr>
                <w:rFonts w:ascii="GHEA Grapalat" w:hAnsi="GHEA Grapalat" w:cs="Sylfaen"/>
                <w:sz w:val="18"/>
                <w:szCs w:val="15"/>
                <w:lang w:val="af-ZA" w:eastAsia="ru-RU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15"/>
                <w:lang w:eastAsia="ru-RU"/>
              </w:rPr>
              <w:t>Հանրապետության</w:t>
            </w:r>
            <w:proofErr w:type="spellEnd"/>
            <w:r>
              <w:rPr>
                <w:rFonts w:ascii="GHEA Grapalat" w:hAnsi="GHEA Grapalat" w:cs="Sylfaen"/>
                <w:sz w:val="18"/>
                <w:szCs w:val="15"/>
                <w:lang w:val="af-ZA" w:eastAsia="ru-RU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15"/>
                <w:lang w:eastAsia="ru-RU"/>
              </w:rPr>
              <w:t>քաղաքաշինության</w:t>
            </w:r>
            <w:proofErr w:type="spellEnd"/>
            <w:r>
              <w:rPr>
                <w:rFonts w:ascii="GHEA Grapalat" w:hAnsi="GHEA Grapalat" w:cs="Sylfaen"/>
                <w:sz w:val="18"/>
                <w:szCs w:val="15"/>
                <w:lang w:val="af-ZA" w:eastAsia="ru-RU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15"/>
                <w:lang w:eastAsia="ru-RU"/>
              </w:rPr>
              <w:t>նախարարի</w:t>
            </w:r>
            <w:proofErr w:type="spellEnd"/>
            <w:r>
              <w:rPr>
                <w:rFonts w:ascii="GHEA Grapalat" w:hAnsi="GHEA Grapalat" w:cs="Sylfaen"/>
                <w:sz w:val="18"/>
                <w:szCs w:val="15"/>
                <w:lang w:val="af-ZA" w:eastAsia="ru-RU"/>
              </w:rPr>
              <w:t xml:space="preserve"> 2001 </w:t>
            </w:r>
            <w:proofErr w:type="spellStart"/>
            <w:r>
              <w:rPr>
                <w:rFonts w:ascii="GHEA Grapalat" w:hAnsi="GHEA Grapalat" w:cs="Sylfaen"/>
                <w:sz w:val="18"/>
                <w:szCs w:val="15"/>
                <w:lang w:eastAsia="ru-RU"/>
              </w:rPr>
              <w:t>թվականի</w:t>
            </w:r>
            <w:proofErr w:type="spellEnd"/>
            <w:r>
              <w:rPr>
                <w:rFonts w:ascii="GHEA Grapalat" w:hAnsi="GHEA Grapalat" w:cs="Sylfaen"/>
                <w:sz w:val="18"/>
                <w:szCs w:val="15"/>
                <w:lang w:val="af-ZA" w:eastAsia="ru-RU"/>
              </w:rPr>
              <w:t xml:space="preserve">  </w:t>
            </w:r>
            <w:proofErr w:type="spellStart"/>
            <w:r>
              <w:rPr>
                <w:rFonts w:ascii="GHEA Grapalat" w:hAnsi="GHEA Grapalat" w:cs="Sylfaen"/>
                <w:sz w:val="18"/>
                <w:szCs w:val="15"/>
                <w:lang w:eastAsia="ru-RU"/>
              </w:rPr>
              <w:t>հոկտեմբերի</w:t>
            </w:r>
            <w:proofErr w:type="spellEnd"/>
            <w:r>
              <w:rPr>
                <w:rFonts w:ascii="GHEA Grapalat" w:hAnsi="GHEA Grapalat" w:cs="Sylfaen"/>
                <w:sz w:val="18"/>
                <w:szCs w:val="15"/>
                <w:lang w:val="af-ZA" w:eastAsia="ru-RU"/>
              </w:rPr>
              <w:t xml:space="preserve"> 1-</w:t>
            </w:r>
            <w:r>
              <w:rPr>
                <w:rFonts w:ascii="GHEA Grapalat" w:hAnsi="GHEA Grapalat" w:cs="Sylfaen"/>
                <w:sz w:val="18"/>
                <w:szCs w:val="15"/>
                <w:lang w:eastAsia="ru-RU"/>
              </w:rPr>
              <w:t>ի</w:t>
            </w:r>
            <w:r>
              <w:rPr>
                <w:rFonts w:ascii="GHEA Grapalat" w:hAnsi="GHEA Grapalat" w:cs="Sylfaen"/>
                <w:sz w:val="18"/>
                <w:szCs w:val="15"/>
                <w:lang w:val="af-ZA" w:eastAsia="ru-RU"/>
              </w:rPr>
              <w:t xml:space="preserve"> N 82 </w:t>
            </w:r>
            <w:proofErr w:type="spellStart"/>
            <w:r>
              <w:rPr>
                <w:rFonts w:ascii="GHEA Grapalat" w:hAnsi="GHEA Grapalat" w:cs="Sylfaen"/>
                <w:sz w:val="18"/>
                <w:szCs w:val="15"/>
                <w:lang w:eastAsia="ru-RU"/>
              </w:rPr>
              <w:t>հրամանում</w:t>
            </w:r>
            <w:proofErr w:type="spellEnd"/>
            <w:r>
              <w:rPr>
                <w:rFonts w:ascii="GHEA Grapalat" w:hAnsi="GHEA Grapalat" w:cs="Sylfaen"/>
                <w:sz w:val="18"/>
                <w:szCs w:val="15"/>
                <w:lang w:val="af-ZA" w:eastAsia="ru-RU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15"/>
                <w:lang w:eastAsia="ru-RU"/>
              </w:rPr>
              <w:t>փոփոխություն</w:t>
            </w:r>
            <w:proofErr w:type="spellEnd"/>
            <w:r>
              <w:rPr>
                <w:rFonts w:ascii="GHEA Grapalat" w:hAnsi="GHEA Grapalat" w:cs="Sylfaen"/>
                <w:sz w:val="18"/>
                <w:szCs w:val="15"/>
                <w:lang w:val="af-ZA" w:eastAsia="ru-RU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15"/>
                <w:lang w:eastAsia="ru-RU"/>
              </w:rPr>
              <w:t>կատարելու</w:t>
            </w:r>
            <w:proofErr w:type="spellEnd"/>
            <w:r>
              <w:rPr>
                <w:rFonts w:ascii="GHEA Grapalat" w:hAnsi="GHEA Grapalat" w:cs="Sylfaen"/>
                <w:sz w:val="18"/>
                <w:szCs w:val="15"/>
                <w:lang w:val="af-ZA" w:eastAsia="ru-RU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15"/>
                <w:lang w:eastAsia="ru-RU"/>
              </w:rPr>
              <w:t>և</w:t>
            </w:r>
            <w:r>
              <w:rPr>
                <w:rFonts w:ascii="GHEA Grapalat" w:hAnsi="GHEA Grapalat" w:cs="Sylfaen"/>
                <w:sz w:val="18"/>
                <w:szCs w:val="15"/>
                <w:lang w:val="af-ZA" w:eastAsia="ru-RU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15"/>
                <w:lang w:eastAsia="ru-RU"/>
              </w:rPr>
              <w:t>մի</w:t>
            </w:r>
            <w:proofErr w:type="spellEnd"/>
            <w:r>
              <w:rPr>
                <w:rFonts w:ascii="GHEA Grapalat" w:hAnsi="GHEA Grapalat" w:cs="Sylfaen"/>
                <w:sz w:val="18"/>
                <w:szCs w:val="15"/>
                <w:lang w:val="af-ZA" w:eastAsia="ru-RU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15"/>
                <w:lang w:eastAsia="ru-RU"/>
              </w:rPr>
              <w:t>շարք</w:t>
            </w:r>
            <w:proofErr w:type="spellEnd"/>
            <w:r>
              <w:rPr>
                <w:rFonts w:ascii="GHEA Grapalat" w:hAnsi="GHEA Grapalat" w:cs="Sylfaen"/>
                <w:sz w:val="18"/>
                <w:szCs w:val="15"/>
                <w:lang w:val="af-ZA" w:eastAsia="ru-RU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15"/>
                <w:lang w:eastAsia="ru-RU"/>
              </w:rPr>
              <w:t>հրամաններ</w:t>
            </w:r>
            <w:proofErr w:type="spellEnd"/>
            <w:r>
              <w:rPr>
                <w:rFonts w:ascii="GHEA Grapalat" w:hAnsi="GHEA Grapalat" w:cs="Sylfaen"/>
                <w:sz w:val="18"/>
                <w:szCs w:val="15"/>
                <w:lang w:val="af-ZA" w:eastAsia="ru-RU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15"/>
                <w:lang w:eastAsia="ru-RU"/>
              </w:rPr>
              <w:t>ուժը</w:t>
            </w:r>
            <w:proofErr w:type="spellEnd"/>
            <w:r>
              <w:rPr>
                <w:rFonts w:ascii="GHEA Grapalat" w:hAnsi="GHEA Grapalat" w:cs="Sylfaen"/>
                <w:sz w:val="18"/>
                <w:szCs w:val="15"/>
                <w:lang w:val="af-ZA" w:eastAsia="ru-RU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15"/>
                <w:lang w:eastAsia="ru-RU"/>
              </w:rPr>
              <w:t>կորցրած</w:t>
            </w:r>
            <w:proofErr w:type="spellEnd"/>
            <w:r>
              <w:rPr>
                <w:rFonts w:ascii="GHEA Grapalat" w:hAnsi="GHEA Grapalat" w:cs="Sylfaen"/>
                <w:sz w:val="18"/>
                <w:szCs w:val="15"/>
                <w:lang w:val="af-ZA" w:eastAsia="ru-RU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15"/>
                <w:lang w:eastAsia="ru-RU"/>
              </w:rPr>
              <w:t>ճանաչելու</w:t>
            </w:r>
            <w:proofErr w:type="spellEnd"/>
            <w:r>
              <w:rPr>
                <w:rFonts w:ascii="GHEA Grapalat" w:hAnsi="GHEA Grapalat" w:cs="Sylfaen"/>
                <w:sz w:val="18"/>
                <w:szCs w:val="15"/>
                <w:lang w:val="af-ZA" w:eastAsia="ru-RU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15"/>
                <w:lang w:eastAsia="ru-RU"/>
              </w:rPr>
              <w:t>մասին</w:t>
            </w:r>
            <w:proofErr w:type="spellEnd"/>
            <w:r>
              <w:rPr>
                <w:rFonts w:ascii="GHEA Grapalat" w:hAnsi="GHEA Grapalat" w:cs="Sylfaen"/>
                <w:sz w:val="18"/>
                <w:szCs w:val="15"/>
                <w:lang w:val="af-ZA" w:eastAsia="ru-RU"/>
              </w:rPr>
              <w:t>» N 56-</w:t>
            </w:r>
            <w:r>
              <w:rPr>
                <w:rFonts w:ascii="GHEA Grapalat" w:hAnsi="GHEA Grapalat" w:cs="Sylfaen"/>
                <w:sz w:val="18"/>
                <w:szCs w:val="15"/>
                <w:lang w:eastAsia="ru-RU"/>
              </w:rPr>
              <w:t>Ն</w:t>
            </w:r>
            <w:r>
              <w:rPr>
                <w:rFonts w:ascii="GHEA Grapalat" w:hAnsi="GHEA Grapalat" w:cs="Sylfaen"/>
                <w:sz w:val="18"/>
                <w:szCs w:val="15"/>
                <w:lang w:val="af-ZA" w:eastAsia="ru-RU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15"/>
                <w:lang w:eastAsia="ru-RU"/>
              </w:rPr>
              <w:t>հրաման</w:t>
            </w:r>
            <w:proofErr w:type="spellEnd"/>
            <w:r>
              <w:rPr>
                <w:rFonts w:ascii="GHEA Grapalat" w:hAnsi="GHEA Grapalat" w:cs="Sylfaen"/>
                <w:sz w:val="18"/>
                <w:szCs w:val="15"/>
                <w:lang w:val="af-ZA" w:eastAsia="ru-RU"/>
              </w:rPr>
              <w:t>,</w:t>
            </w:r>
          </w:p>
          <w:p w14:paraId="17490332" w14:textId="77777777" w:rsidR="003333BF" w:rsidRDefault="00000000">
            <w:pPr>
              <w:pStyle w:val="aff2"/>
              <w:shd w:val="clear" w:color="auto" w:fill="FFFFFF"/>
              <w:spacing w:before="0" w:beforeAutospacing="0" w:after="0" w:afterAutospacing="0"/>
              <w:ind w:left="96" w:hanging="96"/>
              <w:jc w:val="both"/>
              <w:rPr>
                <w:rFonts w:ascii="GHEA Grapalat" w:eastAsia="Calibri" w:hAnsi="GHEA Grapalat" w:cs="Sylfaen"/>
                <w:sz w:val="18"/>
                <w:szCs w:val="15"/>
                <w:lang w:val="af-ZA"/>
              </w:rPr>
            </w:pPr>
            <w:r>
              <w:rPr>
                <w:rFonts w:ascii="GHEA Grapalat" w:hAnsi="GHEA Grapalat" w:cs="Sylfaen"/>
                <w:sz w:val="18"/>
                <w:szCs w:val="15"/>
                <w:lang w:val="af-ZA" w:eastAsia="ru-RU"/>
              </w:rPr>
              <w:lastRenderedPageBreak/>
              <w:t xml:space="preserve">- </w:t>
            </w:r>
            <w:r>
              <w:rPr>
                <w:rFonts w:ascii="GHEA Grapalat" w:eastAsia="Calibri" w:hAnsi="GHEA Grapalat" w:cs="Sylfaen"/>
                <w:sz w:val="18"/>
                <w:szCs w:val="15"/>
              </w:rPr>
              <w:t>ՀՀ</w:t>
            </w:r>
            <w:r>
              <w:rPr>
                <w:rFonts w:ascii="GHEA Grapalat" w:eastAsia="Calibri" w:hAnsi="GHEA Grapalat" w:cs="Sylfaen"/>
                <w:sz w:val="18"/>
                <w:szCs w:val="15"/>
                <w:lang w:val="af-ZA"/>
              </w:rPr>
              <w:t xml:space="preserve"> </w:t>
            </w:r>
            <w:proofErr w:type="spellStart"/>
            <w:r>
              <w:rPr>
                <w:rFonts w:ascii="GHEA Grapalat" w:eastAsia="Calibri" w:hAnsi="GHEA Grapalat" w:cs="Sylfaen"/>
                <w:sz w:val="18"/>
                <w:szCs w:val="15"/>
              </w:rPr>
              <w:t>կառավարության</w:t>
            </w:r>
            <w:proofErr w:type="spellEnd"/>
            <w:r>
              <w:rPr>
                <w:rFonts w:ascii="GHEA Grapalat" w:eastAsia="Calibri" w:hAnsi="GHEA Grapalat" w:cs="Sylfaen"/>
                <w:sz w:val="18"/>
                <w:szCs w:val="15"/>
                <w:lang w:val="af-ZA"/>
              </w:rPr>
              <w:t xml:space="preserve"> 2014 </w:t>
            </w:r>
            <w:proofErr w:type="spellStart"/>
            <w:r>
              <w:rPr>
                <w:rFonts w:ascii="GHEA Grapalat" w:eastAsia="Calibri" w:hAnsi="GHEA Grapalat" w:cs="Sylfaen"/>
                <w:sz w:val="18"/>
                <w:szCs w:val="15"/>
              </w:rPr>
              <w:t>թվականի</w:t>
            </w:r>
            <w:proofErr w:type="spellEnd"/>
            <w:r>
              <w:rPr>
                <w:rFonts w:ascii="GHEA Grapalat" w:eastAsia="Calibri" w:hAnsi="GHEA Grapalat" w:cs="Sylfaen"/>
                <w:sz w:val="18"/>
                <w:szCs w:val="15"/>
                <w:lang w:val="af-ZA"/>
              </w:rPr>
              <w:t xml:space="preserve"> </w:t>
            </w:r>
            <w:proofErr w:type="spellStart"/>
            <w:r>
              <w:rPr>
                <w:rFonts w:ascii="GHEA Grapalat" w:eastAsia="Calibri" w:hAnsi="GHEA Grapalat" w:cs="Sylfaen"/>
                <w:sz w:val="18"/>
                <w:szCs w:val="15"/>
              </w:rPr>
              <w:t>դեկտեմբերի</w:t>
            </w:r>
            <w:proofErr w:type="spellEnd"/>
            <w:r>
              <w:rPr>
                <w:rFonts w:ascii="GHEA Grapalat" w:eastAsia="Calibri" w:hAnsi="GHEA Grapalat" w:cs="Sylfaen"/>
                <w:sz w:val="18"/>
                <w:szCs w:val="15"/>
                <w:lang w:val="af-ZA"/>
              </w:rPr>
              <w:t xml:space="preserve"> 25-</w:t>
            </w:r>
            <w:r>
              <w:rPr>
                <w:rFonts w:ascii="GHEA Grapalat" w:eastAsia="Calibri" w:hAnsi="GHEA Grapalat" w:cs="Sylfaen"/>
                <w:sz w:val="18"/>
                <w:szCs w:val="15"/>
              </w:rPr>
              <w:t>ի</w:t>
            </w:r>
            <w:r>
              <w:rPr>
                <w:rFonts w:ascii="GHEA Grapalat" w:eastAsia="Calibri" w:hAnsi="GHEA Grapalat" w:cs="Sylfaen"/>
                <w:sz w:val="18"/>
                <w:szCs w:val="15"/>
                <w:lang w:val="af-ZA"/>
              </w:rPr>
              <w:tab/>
              <w:t xml:space="preserve"> «</w:t>
            </w:r>
            <w:proofErr w:type="spellStart"/>
            <w:r>
              <w:rPr>
                <w:rFonts w:ascii="GHEA Grapalat" w:eastAsia="Calibri" w:hAnsi="GHEA Grapalat" w:cs="Sylfaen"/>
                <w:sz w:val="18"/>
                <w:szCs w:val="15"/>
              </w:rPr>
              <w:t>Պետական</w:t>
            </w:r>
            <w:proofErr w:type="spellEnd"/>
            <w:r>
              <w:rPr>
                <w:rFonts w:ascii="GHEA Grapalat" w:eastAsia="Calibri" w:hAnsi="GHEA Grapalat" w:cs="Sylfaen"/>
                <w:sz w:val="18"/>
                <w:szCs w:val="15"/>
                <w:lang w:val="af-ZA"/>
              </w:rPr>
              <w:t xml:space="preserve"> </w:t>
            </w:r>
            <w:proofErr w:type="spellStart"/>
            <w:r>
              <w:rPr>
                <w:rFonts w:ascii="GHEA Grapalat" w:eastAsia="Calibri" w:hAnsi="GHEA Grapalat" w:cs="Sylfaen"/>
                <w:sz w:val="18"/>
                <w:szCs w:val="15"/>
              </w:rPr>
              <w:t>միջոցների</w:t>
            </w:r>
            <w:proofErr w:type="spellEnd"/>
            <w:r>
              <w:rPr>
                <w:rFonts w:ascii="GHEA Grapalat" w:eastAsia="Calibri" w:hAnsi="GHEA Grapalat" w:cs="Sylfaen"/>
                <w:sz w:val="18"/>
                <w:szCs w:val="15"/>
                <w:lang w:val="af-ZA"/>
              </w:rPr>
              <w:t xml:space="preserve"> </w:t>
            </w:r>
            <w:proofErr w:type="spellStart"/>
            <w:r>
              <w:rPr>
                <w:rFonts w:ascii="GHEA Grapalat" w:eastAsia="Calibri" w:hAnsi="GHEA Grapalat" w:cs="Sylfaen"/>
                <w:sz w:val="18"/>
                <w:szCs w:val="15"/>
              </w:rPr>
              <w:t>հաշվին</w:t>
            </w:r>
            <w:proofErr w:type="spellEnd"/>
            <w:r>
              <w:rPr>
                <w:rFonts w:ascii="GHEA Grapalat" w:eastAsia="Calibri" w:hAnsi="GHEA Grapalat" w:cs="Sylfaen"/>
                <w:sz w:val="18"/>
                <w:szCs w:val="15"/>
                <w:lang w:val="af-ZA"/>
              </w:rPr>
              <w:t xml:space="preserve"> </w:t>
            </w:r>
            <w:proofErr w:type="spellStart"/>
            <w:r>
              <w:rPr>
                <w:rFonts w:ascii="GHEA Grapalat" w:eastAsia="Calibri" w:hAnsi="GHEA Grapalat" w:cs="Sylfaen"/>
                <w:sz w:val="18"/>
                <w:szCs w:val="15"/>
              </w:rPr>
              <w:t>կառուցվող</w:t>
            </w:r>
            <w:proofErr w:type="spellEnd"/>
            <w:r>
              <w:rPr>
                <w:rFonts w:ascii="GHEA Grapalat" w:eastAsia="Calibri" w:hAnsi="GHEA Grapalat" w:cs="Sylfaen"/>
                <w:sz w:val="18"/>
                <w:szCs w:val="15"/>
                <w:lang w:val="af-ZA"/>
              </w:rPr>
              <w:t xml:space="preserve"> (</w:t>
            </w:r>
            <w:proofErr w:type="spellStart"/>
            <w:r>
              <w:rPr>
                <w:rFonts w:ascii="GHEA Grapalat" w:eastAsia="Calibri" w:hAnsi="GHEA Grapalat" w:cs="Sylfaen"/>
                <w:sz w:val="18"/>
                <w:szCs w:val="15"/>
              </w:rPr>
              <w:t>վերակառուցվող</w:t>
            </w:r>
            <w:proofErr w:type="spellEnd"/>
            <w:r>
              <w:rPr>
                <w:rFonts w:ascii="GHEA Grapalat" w:eastAsia="Calibri" w:hAnsi="GHEA Grapalat" w:cs="Sylfaen"/>
                <w:sz w:val="18"/>
                <w:szCs w:val="15"/>
                <w:lang w:val="af-ZA"/>
              </w:rPr>
              <w:t xml:space="preserve">, </w:t>
            </w:r>
            <w:proofErr w:type="spellStart"/>
            <w:r>
              <w:rPr>
                <w:rFonts w:ascii="GHEA Grapalat" w:eastAsia="Calibri" w:hAnsi="GHEA Grapalat" w:cs="Sylfaen"/>
                <w:sz w:val="18"/>
                <w:szCs w:val="15"/>
              </w:rPr>
              <w:t>նորոգվող</w:t>
            </w:r>
            <w:proofErr w:type="spellEnd"/>
            <w:r>
              <w:rPr>
                <w:rFonts w:ascii="GHEA Grapalat" w:eastAsia="Calibri" w:hAnsi="GHEA Grapalat" w:cs="Sylfaen"/>
                <w:sz w:val="18"/>
                <w:szCs w:val="15"/>
                <w:lang w:val="af-ZA"/>
              </w:rPr>
              <w:t xml:space="preserve">) </w:t>
            </w:r>
            <w:proofErr w:type="spellStart"/>
            <w:r>
              <w:rPr>
                <w:rFonts w:ascii="GHEA Grapalat" w:eastAsia="Calibri" w:hAnsi="GHEA Grapalat" w:cs="Sylfaen"/>
                <w:sz w:val="18"/>
                <w:szCs w:val="15"/>
              </w:rPr>
              <w:t>օբյեկտներում</w:t>
            </w:r>
            <w:proofErr w:type="spellEnd"/>
            <w:r>
              <w:rPr>
                <w:rFonts w:ascii="GHEA Grapalat" w:eastAsia="Calibri" w:hAnsi="GHEA Grapalat" w:cs="Sylfaen"/>
                <w:sz w:val="18"/>
                <w:szCs w:val="15"/>
                <w:lang w:val="af-ZA"/>
              </w:rPr>
              <w:t xml:space="preserve"> </w:t>
            </w:r>
            <w:proofErr w:type="spellStart"/>
            <w:r>
              <w:rPr>
                <w:rFonts w:ascii="GHEA Grapalat" w:eastAsia="Calibri" w:hAnsi="GHEA Grapalat" w:cs="Sylfaen"/>
                <w:sz w:val="18"/>
                <w:szCs w:val="15"/>
              </w:rPr>
              <w:t>էներգախնայողության</w:t>
            </w:r>
            <w:proofErr w:type="spellEnd"/>
            <w:r>
              <w:rPr>
                <w:rFonts w:ascii="GHEA Grapalat" w:eastAsia="Calibri" w:hAnsi="GHEA Grapalat" w:cs="Sylfaen"/>
                <w:sz w:val="18"/>
                <w:szCs w:val="15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18"/>
                <w:szCs w:val="15"/>
              </w:rPr>
              <w:t>և</w:t>
            </w:r>
            <w:r>
              <w:rPr>
                <w:rFonts w:ascii="GHEA Grapalat" w:eastAsia="Calibri" w:hAnsi="GHEA Grapalat" w:cs="Sylfaen"/>
                <w:sz w:val="18"/>
                <w:szCs w:val="15"/>
                <w:lang w:val="af-ZA"/>
              </w:rPr>
              <w:t xml:space="preserve"> </w:t>
            </w:r>
            <w:proofErr w:type="spellStart"/>
            <w:r>
              <w:rPr>
                <w:rFonts w:ascii="GHEA Grapalat" w:eastAsia="Calibri" w:hAnsi="GHEA Grapalat" w:cs="Sylfaen"/>
                <w:sz w:val="18"/>
                <w:szCs w:val="15"/>
              </w:rPr>
              <w:t>էներգաարդյունավետության</w:t>
            </w:r>
            <w:proofErr w:type="spellEnd"/>
            <w:r>
              <w:rPr>
                <w:rFonts w:ascii="GHEA Grapalat" w:eastAsia="Calibri" w:hAnsi="GHEA Grapalat" w:cs="Sylfaen"/>
                <w:sz w:val="18"/>
                <w:szCs w:val="15"/>
                <w:lang w:val="af-ZA"/>
              </w:rPr>
              <w:t xml:space="preserve"> </w:t>
            </w:r>
            <w:proofErr w:type="spellStart"/>
            <w:r>
              <w:rPr>
                <w:rFonts w:ascii="GHEA Grapalat" w:eastAsia="Calibri" w:hAnsi="GHEA Grapalat" w:cs="Sylfaen"/>
                <w:sz w:val="18"/>
                <w:szCs w:val="15"/>
              </w:rPr>
              <w:t>բարձրացմանն</w:t>
            </w:r>
            <w:proofErr w:type="spellEnd"/>
            <w:r>
              <w:rPr>
                <w:rFonts w:ascii="GHEA Grapalat" w:eastAsia="Calibri" w:hAnsi="GHEA Grapalat" w:cs="Sylfaen"/>
                <w:sz w:val="18"/>
                <w:szCs w:val="15"/>
                <w:lang w:val="af-ZA"/>
              </w:rPr>
              <w:t xml:space="preserve"> </w:t>
            </w:r>
            <w:proofErr w:type="spellStart"/>
            <w:r>
              <w:rPr>
                <w:rFonts w:ascii="GHEA Grapalat" w:eastAsia="Calibri" w:hAnsi="GHEA Grapalat" w:cs="Sylfaen"/>
                <w:sz w:val="18"/>
                <w:szCs w:val="15"/>
              </w:rPr>
              <w:t>ուղղված</w:t>
            </w:r>
            <w:proofErr w:type="spellEnd"/>
            <w:r>
              <w:rPr>
                <w:rFonts w:ascii="GHEA Grapalat" w:eastAsia="Calibri" w:hAnsi="GHEA Grapalat" w:cs="Sylfaen"/>
                <w:sz w:val="18"/>
                <w:szCs w:val="15"/>
                <w:lang w:val="af-ZA"/>
              </w:rPr>
              <w:t xml:space="preserve"> </w:t>
            </w:r>
            <w:proofErr w:type="spellStart"/>
            <w:r>
              <w:rPr>
                <w:rFonts w:ascii="GHEA Grapalat" w:eastAsia="Calibri" w:hAnsi="GHEA Grapalat" w:cs="Sylfaen"/>
                <w:sz w:val="18"/>
                <w:szCs w:val="15"/>
              </w:rPr>
              <w:t>միջոցառումների</w:t>
            </w:r>
            <w:proofErr w:type="spellEnd"/>
            <w:r>
              <w:rPr>
                <w:rFonts w:ascii="GHEA Grapalat" w:eastAsia="Calibri" w:hAnsi="GHEA Grapalat" w:cs="Sylfaen"/>
                <w:sz w:val="18"/>
                <w:szCs w:val="15"/>
                <w:lang w:val="af-ZA"/>
              </w:rPr>
              <w:t xml:space="preserve"> </w:t>
            </w:r>
            <w:proofErr w:type="spellStart"/>
            <w:r>
              <w:rPr>
                <w:rFonts w:ascii="GHEA Grapalat" w:eastAsia="Calibri" w:hAnsi="GHEA Grapalat" w:cs="Sylfaen"/>
                <w:sz w:val="18"/>
                <w:szCs w:val="15"/>
              </w:rPr>
              <w:t>կիրառման</w:t>
            </w:r>
            <w:proofErr w:type="spellEnd"/>
            <w:r>
              <w:rPr>
                <w:rFonts w:ascii="GHEA Grapalat" w:eastAsia="Calibri" w:hAnsi="GHEA Grapalat" w:cs="Sylfaen"/>
                <w:sz w:val="18"/>
                <w:szCs w:val="15"/>
                <w:lang w:val="af-ZA"/>
              </w:rPr>
              <w:t xml:space="preserve"> </w:t>
            </w:r>
            <w:proofErr w:type="spellStart"/>
            <w:r>
              <w:rPr>
                <w:rFonts w:ascii="GHEA Grapalat" w:eastAsia="Calibri" w:hAnsi="GHEA Grapalat" w:cs="Sylfaen"/>
                <w:sz w:val="18"/>
                <w:szCs w:val="15"/>
              </w:rPr>
              <w:t>մասին</w:t>
            </w:r>
            <w:proofErr w:type="spellEnd"/>
            <w:r>
              <w:rPr>
                <w:rFonts w:ascii="GHEA Grapalat" w:eastAsia="Calibri" w:hAnsi="GHEA Grapalat" w:cs="Sylfaen"/>
                <w:sz w:val="18"/>
                <w:szCs w:val="15"/>
                <w:lang w:val="af-ZA"/>
              </w:rPr>
              <w:t>» N 1504-</w:t>
            </w:r>
            <w:r>
              <w:rPr>
                <w:rFonts w:ascii="GHEA Grapalat" w:eastAsia="Calibri" w:hAnsi="GHEA Grapalat" w:cs="Sylfaen"/>
                <w:sz w:val="18"/>
                <w:szCs w:val="15"/>
              </w:rPr>
              <w:t>Ն</w:t>
            </w:r>
            <w:r>
              <w:rPr>
                <w:rFonts w:ascii="GHEA Grapalat" w:eastAsia="Calibri" w:hAnsi="GHEA Grapalat" w:cs="Sylfaen"/>
                <w:sz w:val="18"/>
                <w:szCs w:val="15"/>
                <w:lang w:val="af-ZA"/>
              </w:rPr>
              <w:t xml:space="preserve"> </w:t>
            </w:r>
            <w:proofErr w:type="spellStart"/>
            <w:r>
              <w:rPr>
                <w:rFonts w:ascii="GHEA Grapalat" w:eastAsia="Calibri" w:hAnsi="GHEA Grapalat" w:cs="Sylfaen"/>
                <w:sz w:val="18"/>
                <w:szCs w:val="15"/>
              </w:rPr>
              <w:t>որոշում</w:t>
            </w:r>
            <w:proofErr w:type="spellEnd"/>
            <w:r>
              <w:rPr>
                <w:rFonts w:ascii="GHEA Grapalat" w:eastAsia="Calibri" w:hAnsi="GHEA Grapalat" w:cs="Sylfaen"/>
                <w:sz w:val="18"/>
                <w:szCs w:val="15"/>
                <w:lang w:val="af-ZA"/>
              </w:rPr>
              <w:t>,</w:t>
            </w:r>
          </w:p>
          <w:p w14:paraId="670C42CB" w14:textId="77777777" w:rsidR="003333BF" w:rsidRDefault="00000000">
            <w:pPr>
              <w:numPr>
                <w:ilvl w:val="0"/>
                <w:numId w:val="4"/>
              </w:numPr>
              <w:tabs>
                <w:tab w:val="left" w:pos="481"/>
              </w:tabs>
              <w:ind w:left="96" w:hanging="96"/>
              <w:jc w:val="both"/>
              <w:rPr>
                <w:rFonts w:ascii="GHEA Grapalat" w:eastAsia="Calibri" w:hAnsi="GHEA Grapalat" w:cs="Sylfaen"/>
                <w:sz w:val="18"/>
                <w:szCs w:val="15"/>
                <w:lang w:val="af-ZA"/>
              </w:rPr>
            </w:pPr>
            <w:r>
              <w:rPr>
                <w:rFonts w:ascii="GHEA Grapalat" w:eastAsia="Calibri" w:hAnsi="GHEA Grapalat" w:cs="Sylfaen"/>
                <w:sz w:val="18"/>
                <w:szCs w:val="15"/>
              </w:rPr>
              <w:t>ՀՀ</w:t>
            </w:r>
            <w:r>
              <w:rPr>
                <w:rFonts w:ascii="GHEA Grapalat" w:eastAsia="Calibri" w:hAnsi="GHEA Grapalat" w:cs="Sylfaen"/>
                <w:sz w:val="18"/>
                <w:szCs w:val="15"/>
                <w:lang w:val="af-ZA"/>
              </w:rPr>
              <w:t xml:space="preserve"> </w:t>
            </w:r>
            <w:proofErr w:type="spellStart"/>
            <w:r>
              <w:rPr>
                <w:rFonts w:ascii="GHEA Grapalat" w:eastAsia="Calibri" w:hAnsi="GHEA Grapalat" w:cs="Sylfaen"/>
                <w:sz w:val="18"/>
                <w:szCs w:val="15"/>
              </w:rPr>
              <w:t>կառավարության</w:t>
            </w:r>
            <w:proofErr w:type="spellEnd"/>
            <w:r>
              <w:rPr>
                <w:rFonts w:ascii="GHEA Grapalat" w:eastAsia="Calibri" w:hAnsi="GHEA Grapalat" w:cs="Sylfaen"/>
                <w:sz w:val="18"/>
                <w:szCs w:val="15"/>
                <w:lang w:val="af-ZA"/>
              </w:rPr>
              <w:t xml:space="preserve"> 2017 </w:t>
            </w:r>
            <w:proofErr w:type="spellStart"/>
            <w:r>
              <w:rPr>
                <w:rFonts w:ascii="GHEA Grapalat" w:eastAsia="Calibri" w:hAnsi="GHEA Grapalat" w:cs="Sylfaen"/>
                <w:sz w:val="18"/>
                <w:szCs w:val="15"/>
              </w:rPr>
              <w:t>թվականի</w:t>
            </w:r>
            <w:proofErr w:type="spellEnd"/>
            <w:r>
              <w:rPr>
                <w:rFonts w:ascii="GHEA Grapalat" w:eastAsia="Calibri" w:hAnsi="GHEA Grapalat" w:cs="Sylfaen"/>
                <w:sz w:val="18"/>
                <w:szCs w:val="15"/>
                <w:lang w:val="af-ZA"/>
              </w:rPr>
              <w:t xml:space="preserve"> </w:t>
            </w:r>
            <w:proofErr w:type="spellStart"/>
            <w:r>
              <w:rPr>
                <w:rFonts w:ascii="GHEA Grapalat" w:eastAsia="Calibri" w:hAnsi="GHEA Grapalat" w:cs="Sylfaen"/>
                <w:sz w:val="18"/>
                <w:szCs w:val="15"/>
              </w:rPr>
              <w:t>մայիսի</w:t>
            </w:r>
            <w:proofErr w:type="spellEnd"/>
            <w:r>
              <w:rPr>
                <w:rFonts w:ascii="GHEA Grapalat" w:eastAsia="Calibri" w:hAnsi="GHEA Grapalat" w:cs="Sylfaen"/>
                <w:sz w:val="18"/>
                <w:szCs w:val="15"/>
                <w:lang w:val="af-ZA"/>
              </w:rPr>
              <w:t xml:space="preserve"> 4-</w:t>
            </w:r>
            <w:r>
              <w:rPr>
                <w:rFonts w:ascii="GHEA Grapalat" w:eastAsia="Calibri" w:hAnsi="GHEA Grapalat" w:cs="Sylfaen"/>
                <w:sz w:val="18"/>
                <w:szCs w:val="15"/>
              </w:rPr>
              <w:t>ի</w:t>
            </w:r>
            <w:r>
              <w:rPr>
                <w:rFonts w:ascii="GHEA Grapalat" w:eastAsia="Calibri" w:hAnsi="GHEA Grapalat" w:cs="Sylfaen"/>
                <w:sz w:val="18"/>
                <w:szCs w:val="15"/>
                <w:lang w:val="af-ZA"/>
              </w:rPr>
              <w:t xml:space="preserve"> «</w:t>
            </w:r>
            <w:proofErr w:type="spellStart"/>
            <w:r>
              <w:rPr>
                <w:rFonts w:ascii="GHEA Grapalat" w:eastAsia="Calibri" w:hAnsi="GHEA Grapalat" w:cs="Sylfaen"/>
                <w:sz w:val="18"/>
                <w:szCs w:val="15"/>
              </w:rPr>
              <w:t>Գնումների</w:t>
            </w:r>
            <w:proofErr w:type="spellEnd"/>
            <w:r>
              <w:rPr>
                <w:rFonts w:ascii="GHEA Grapalat" w:eastAsia="Calibri" w:hAnsi="GHEA Grapalat" w:cs="Sylfaen"/>
                <w:sz w:val="18"/>
                <w:szCs w:val="15"/>
                <w:lang w:val="af-ZA"/>
              </w:rPr>
              <w:t xml:space="preserve"> </w:t>
            </w:r>
            <w:proofErr w:type="spellStart"/>
            <w:r>
              <w:rPr>
                <w:rFonts w:ascii="GHEA Grapalat" w:eastAsia="Calibri" w:hAnsi="GHEA Grapalat" w:cs="Sylfaen"/>
                <w:sz w:val="18"/>
                <w:szCs w:val="15"/>
              </w:rPr>
              <w:t>գործընթացի</w:t>
            </w:r>
            <w:proofErr w:type="spellEnd"/>
            <w:r>
              <w:rPr>
                <w:rFonts w:ascii="GHEA Grapalat" w:eastAsia="Calibri" w:hAnsi="GHEA Grapalat" w:cs="Sylfaen"/>
                <w:sz w:val="18"/>
                <w:szCs w:val="15"/>
                <w:lang w:val="af-ZA"/>
              </w:rPr>
              <w:t xml:space="preserve"> </w:t>
            </w:r>
            <w:proofErr w:type="spellStart"/>
            <w:r>
              <w:rPr>
                <w:rFonts w:ascii="GHEA Grapalat" w:eastAsia="Calibri" w:hAnsi="GHEA Grapalat" w:cs="Sylfaen"/>
                <w:sz w:val="18"/>
                <w:szCs w:val="15"/>
              </w:rPr>
              <w:t>կազմակերպման</w:t>
            </w:r>
            <w:proofErr w:type="spellEnd"/>
            <w:r>
              <w:rPr>
                <w:rFonts w:ascii="GHEA Grapalat" w:eastAsia="Calibri" w:hAnsi="GHEA Grapalat" w:cs="Sylfaen"/>
                <w:sz w:val="18"/>
                <w:szCs w:val="15"/>
                <w:lang w:val="af-ZA"/>
              </w:rPr>
              <w:t xml:space="preserve"> </w:t>
            </w:r>
            <w:proofErr w:type="spellStart"/>
            <w:r>
              <w:rPr>
                <w:rFonts w:ascii="GHEA Grapalat" w:eastAsia="Calibri" w:hAnsi="GHEA Grapalat" w:cs="Sylfaen"/>
                <w:sz w:val="18"/>
                <w:szCs w:val="15"/>
              </w:rPr>
              <w:t>կարգը</w:t>
            </w:r>
            <w:proofErr w:type="spellEnd"/>
            <w:r>
              <w:rPr>
                <w:rFonts w:ascii="GHEA Grapalat" w:eastAsia="Calibri" w:hAnsi="GHEA Grapalat" w:cs="Sylfaen"/>
                <w:sz w:val="18"/>
                <w:szCs w:val="15"/>
                <w:lang w:val="af-ZA"/>
              </w:rPr>
              <w:t xml:space="preserve"> </w:t>
            </w:r>
            <w:proofErr w:type="spellStart"/>
            <w:r>
              <w:rPr>
                <w:rFonts w:ascii="GHEA Grapalat" w:eastAsia="Calibri" w:hAnsi="GHEA Grapalat" w:cs="Sylfaen"/>
                <w:sz w:val="18"/>
                <w:szCs w:val="15"/>
              </w:rPr>
              <w:t>հաստատելու</w:t>
            </w:r>
            <w:proofErr w:type="spellEnd"/>
            <w:r>
              <w:rPr>
                <w:rFonts w:ascii="GHEA Grapalat" w:eastAsia="Calibri" w:hAnsi="GHEA Grapalat" w:cs="Sylfaen"/>
                <w:sz w:val="18"/>
                <w:szCs w:val="15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18"/>
                <w:szCs w:val="15"/>
              </w:rPr>
              <w:t>և</w:t>
            </w:r>
            <w:r>
              <w:rPr>
                <w:rFonts w:ascii="GHEA Grapalat" w:eastAsia="Calibri" w:hAnsi="GHEA Grapalat" w:cs="Sylfaen"/>
                <w:sz w:val="18"/>
                <w:szCs w:val="15"/>
                <w:lang w:val="af-ZA"/>
              </w:rPr>
              <w:t xml:space="preserve"> </w:t>
            </w:r>
            <w:r>
              <w:rPr>
                <w:rFonts w:ascii="GHEA Grapalat" w:eastAsia="Calibri" w:hAnsi="GHEA Grapalat" w:cs="Sylfaen"/>
                <w:sz w:val="18"/>
                <w:szCs w:val="15"/>
              </w:rPr>
              <w:t>ՀՀ</w:t>
            </w:r>
            <w:r>
              <w:rPr>
                <w:rFonts w:ascii="GHEA Grapalat" w:eastAsia="Calibri" w:hAnsi="GHEA Grapalat" w:cs="Sylfaen"/>
                <w:sz w:val="18"/>
                <w:szCs w:val="15"/>
                <w:lang w:val="af-ZA"/>
              </w:rPr>
              <w:t xml:space="preserve"> </w:t>
            </w:r>
            <w:proofErr w:type="spellStart"/>
            <w:r>
              <w:rPr>
                <w:rFonts w:ascii="GHEA Grapalat" w:eastAsia="Calibri" w:hAnsi="GHEA Grapalat" w:cs="Sylfaen"/>
                <w:sz w:val="18"/>
                <w:szCs w:val="15"/>
              </w:rPr>
              <w:t>կառավարության</w:t>
            </w:r>
            <w:proofErr w:type="spellEnd"/>
            <w:r>
              <w:rPr>
                <w:rFonts w:ascii="GHEA Grapalat" w:eastAsia="Calibri" w:hAnsi="GHEA Grapalat" w:cs="Sylfaen"/>
                <w:sz w:val="18"/>
                <w:szCs w:val="15"/>
                <w:lang w:val="af-ZA"/>
              </w:rPr>
              <w:t xml:space="preserve"> 2011 </w:t>
            </w:r>
            <w:proofErr w:type="spellStart"/>
            <w:r>
              <w:rPr>
                <w:rFonts w:ascii="GHEA Grapalat" w:eastAsia="Calibri" w:hAnsi="GHEA Grapalat" w:cs="Sylfaen"/>
                <w:sz w:val="18"/>
                <w:szCs w:val="15"/>
              </w:rPr>
              <w:t>թվականի</w:t>
            </w:r>
            <w:proofErr w:type="spellEnd"/>
            <w:r>
              <w:rPr>
                <w:rFonts w:ascii="GHEA Grapalat" w:eastAsia="Calibri" w:hAnsi="GHEA Grapalat" w:cs="Sylfaen"/>
                <w:sz w:val="18"/>
                <w:szCs w:val="15"/>
                <w:lang w:val="af-ZA"/>
              </w:rPr>
              <w:t xml:space="preserve"> </w:t>
            </w:r>
            <w:proofErr w:type="spellStart"/>
            <w:r>
              <w:rPr>
                <w:rFonts w:ascii="GHEA Grapalat" w:eastAsia="Calibri" w:hAnsi="GHEA Grapalat" w:cs="Sylfaen"/>
                <w:sz w:val="18"/>
                <w:szCs w:val="15"/>
              </w:rPr>
              <w:t>փետրվարի</w:t>
            </w:r>
            <w:proofErr w:type="spellEnd"/>
            <w:r>
              <w:rPr>
                <w:rFonts w:ascii="GHEA Grapalat" w:eastAsia="Calibri" w:hAnsi="GHEA Grapalat" w:cs="Sylfaen"/>
                <w:sz w:val="18"/>
                <w:szCs w:val="15"/>
                <w:lang w:val="af-ZA"/>
              </w:rPr>
              <w:t xml:space="preserve"> 10-</w:t>
            </w:r>
            <w:r>
              <w:rPr>
                <w:rFonts w:ascii="GHEA Grapalat" w:eastAsia="Calibri" w:hAnsi="GHEA Grapalat" w:cs="Sylfaen"/>
                <w:sz w:val="18"/>
                <w:szCs w:val="15"/>
              </w:rPr>
              <w:t>ի</w:t>
            </w:r>
            <w:r>
              <w:rPr>
                <w:rFonts w:ascii="GHEA Grapalat" w:eastAsia="Calibri" w:hAnsi="GHEA Grapalat" w:cs="Sylfaen"/>
                <w:sz w:val="18"/>
                <w:szCs w:val="15"/>
                <w:lang w:val="af-ZA"/>
              </w:rPr>
              <w:t xml:space="preserve"> N 168-</w:t>
            </w:r>
            <w:r>
              <w:rPr>
                <w:rFonts w:ascii="GHEA Grapalat" w:eastAsia="Calibri" w:hAnsi="GHEA Grapalat" w:cs="Sylfaen"/>
                <w:sz w:val="18"/>
                <w:szCs w:val="15"/>
              </w:rPr>
              <w:t>Ն</w:t>
            </w:r>
            <w:r>
              <w:rPr>
                <w:rFonts w:ascii="GHEA Grapalat" w:eastAsia="Calibri" w:hAnsi="GHEA Grapalat" w:cs="Sylfaen"/>
                <w:sz w:val="18"/>
                <w:szCs w:val="15"/>
                <w:lang w:val="af-ZA"/>
              </w:rPr>
              <w:t xml:space="preserve"> </w:t>
            </w:r>
            <w:proofErr w:type="spellStart"/>
            <w:r>
              <w:rPr>
                <w:rFonts w:ascii="GHEA Grapalat" w:eastAsia="Calibri" w:hAnsi="GHEA Grapalat" w:cs="Sylfaen"/>
                <w:sz w:val="18"/>
                <w:szCs w:val="15"/>
              </w:rPr>
              <w:t>որոշումը</w:t>
            </w:r>
            <w:proofErr w:type="spellEnd"/>
            <w:r>
              <w:rPr>
                <w:rFonts w:ascii="GHEA Grapalat" w:eastAsia="Calibri" w:hAnsi="GHEA Grapalat" w:cs="Sylfaen"/>
                <w:sz w:val="18"/>
                <w:szCs w:val="15"/>
                <w:lang w:val="af-ZA"/>
              </w:rPr>
              <w:t xml:space="preserve"> </w:t>
            </w:r>
            <w:proofErr w:type="spellStart"/>
            <w:r>
              <w:rPr>
                <w:rFonts w:ascii="GHEA Grapalat" w:eastAsia="Calibri" w:hAnsi="GHEA Grapalat" w:cs="Sylfaen"/>
                <w:sz w:val="18"/>
                <w:szCs w:val="15"/>
              </w:rPr>
              <w:t>ուժը</w:t>
            </w:r>
            <w:proofErr w:type="spellEnd"/>
            <w:r>
              <w:rPr>
                <w:rFonts w:ascii="GHEA Grapalat" w:eastAsia="Calibri" w:hAnsi="GHEA Grapalat" w:cs="Sylfaen"/>
                <w:sz w:val="18"/>
                <w:szCs w:val="15"/>
                <w:lang w:val="af-ZA"/>
              </w:rPr>
              <w:t xml:space="preserve"> </w:t>
            </w:r>
            <w:proofErr w:type="spellStart"/>
            <w:r>
              <w:rPr>
                <w:rFonts w:ascii="GHEA Grapalat" w:eastAsia="Calibri" w:hAnsi="GHEA Grapalat" w:cs="Sylfaen"/>
                <w:sz w:val="18"/>
                <w:szCs w:val="15"/>
              </w:rPr>
              <w:t>կորցրած</w:t>
            </w:r>
            <w:proofErr w:type="spellEnd"/>
            <w:r>
              <w:rPr>
                <w:rFonts w:ascii="GHEA Grapalat" w:eastAsia="Calibri" w:hAnsi="GHEA Grapalat" w:cs="Sylfaen"/>
                <w:sz w:val="18"/>
                <w:szCs w:val="15"/>
                <w:lang w:val="af-ZA"/>
              </w:rPr>
              <w:t xml:space="preserve"> </w:t>
            </w:r>
            <w:proofErr w:type="spellStart"/>
            <w:r>
              <w:rPr>
                <w:rFonts w:ascii="GHEA Grapalat" w:eastAsia="Calibri" w:hAnsi="GHEA Grapalat" w:cs="Sylfaen"/>
                <w:sz w:val="18"/>
                <w:szCs w:val="15"/>
              </w:rPr>
              <w:t>ճանաչելու</w:t>
            </w:r>
            <w:proofErr w:type="spellEnd"/>
            <w:r>
              <w:rPr>
                <w:rFonts w:ascii="GHEA Grapalat" w:eastAsia="Calibri" w:hAnsi="GHEA Grapalat" w:cs="Sylfaen"/>
                <w:sz w:val="18"/>
                <w:szCs w:val="15"/>
                <w:lang w:val="af-ZA"/>
              </w:rPr>
              <w:t xml:space="preserve"> </w:t>
            </w:r>
            <w:proofErr w:type="spellStart"/>
            <w:r>
              <w:rPr>
                <w:rFonts w:ascii="GHEA Grapalat" w:eastAsia="Calibri" w:hAnsi="GHEA Grapalat" w:cs="Sylfaen"/>
                <w:sz w:val="18"/>
                <w:szCs w:val="15"/>
              </w:rPr>
              <w:t>մասին</w:t>
            </w:r>
            <w:proofErr w:type="spellEnd"/>
            <w:r>
              <w:rPr>
                <w:rFonts w:ascii="GHEA Grapalat" w:eastAsia="Calibri" w:hAnsi="GHEA Grapalat" w:cs="Sylfaen"/>
                <w:sz w:val="18"/>
                <w:szCs w:val="15"/>
                <w:lang w:val="af-ZA"/>
              </w:rPr>
              <w:t>» N 526-</w:t>
            </w:r>
            <w:r>
              <w:rPr>
                <w:rFonts w:ascii="GHEA Grapalat" w:eastAsia="Calibri" w:hAnsi="GHEA Grapalat" w:cs="Sylfaen"/>
                <w:sz w:val="18"/>
                <w:szCs w:val="15"/>
              </w:rPr>
              <w:t>Ն</w:t>
            </w:r>
            <w:r>
              <w:rPr>
                <w:rFonts w:ascii="GHEA Grapalat" w:eastAsia="Calibri" w:hAnsi="GHEA Grapalat" w:cs="Sylfaen"/>
                <w:sz w:val="18"/>
                <w:szCs w:val="15"/>
                <w:lang w:val="af-ZA"/>
              </w:rPr>
              <w:t xml:space="preserve"> </w:t>
            </w:r>
            <w:proofErr w:type="spellStart"/>
            <w:r>
              <w:rPr>
                <w:rFonts w:ascii="GHEA Grapalat" w:eastAsia="Calibri" w:hAnsi="GHEA Grapalat" w:cs="Sylfaen"/>
                <w:sz w:val="18"/>
                <w:szCs w:val="15"/>
              </w:rPr>
              <w:t>որոշման</w:t>
            </w:r>
            <w:proofErr w:type="spellEnd"/>
            <w:r>
              <w:rPr>
                <w:rFonts w:ascii="GHEA Grapalat" w:eastAsia="Calibri" w:hAnsi="GHEA Grapalat" w:cs="Sylfaen"/>
                <w:sz w:val="18"/>
                <w:szCs w:val="15"/>
                <w:lang w:val="af-ZA"/>
              </w:rPr>
              <w:t xml:space="preserve"> </w:t>
            </w:r>
            <w:proofErr w:type="spellStart"/>
            <w:r>
              <w:rPr>
                <w:rFonts w:ascii="GHEA Grapalat" w:eastAsia="Calibri" w:hAnsi="GHEA Grapalat" w:cs="Sylfaen"/>
                <w:sz w:val="18"/>
                <w:szCs w:val="15"/>
              </w:rPr>
              <w:t>Կարգի</w:t>
            </w:r>
            <w:proofErr w:type="spellEnd"/>
            <w:r>
              <w:rPr>
                <w:rFonts w:ascii="GHEA Grapalat" w:eastAsia="Calibri" w:hAnsi="GHEA Grapalat" w:cs="Sylfaen"/>
                <w:sz w:val="18"/>
                <w:szCs w:val="15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18"/>
                <w:szCs w:val="15"/>
                <w:lang w:val="af-ZA"/>
              </w:rPr>
              <w:t>33-</w:t>
            </w:r>
            <w:proofErr w:type="spellStart"/>
            <w:r>
              <w:rPr>
                <w:rFonts w:ascii="GHEA Grapalat" w:hAnsi="GHEA Grapalat" w:cs="Sylfaen"/>
                <w:sz w:val="18"/>
                <w:szCs w:val="15"/>
              </w:rPr>
              <w:t>րդ</w:t>
            </w:r>
            <w:proofErr w:type="spellEnd"/>
            <w:r>
              <w:rPr>
                <w:rFonts w:ascii="GHEA Grapalat" w:hAnsi="GHEA Grapalat" w:cs="Sylfaen"/>
                <w:sz w:val="18"/>
                <w:szCs w:val="15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15"/>
              </w:rPr>
              <w:t>կետի</w:t>
            </w:r>
            <w:proofErr w:type="spellEnd"/>
            <w:r>
              <w:rPr>
                <w:rFonts w:ascii="GHEA Grapalat" w:hAnsi="GHEA Grapalat" w:cs="Sylfaen"/>
                <w:sz w:val="18"/>
                <w:szCs w:val="15"/>
                <w:lang w:val="af-ZA"/>
              </w:rPr>
              <w:t xml:space="preserve"> 10-</w:t>
            </w:r>
            <w:proofErr w:type="spellStart"/>
            <w:r>
              <w:rPr>
                <w:rFonts w:ascii="GHEA Grapalat" w:hAnsi="GHEA Grapalat" w:cs="Sylfaen"/>
                <w:sz w:val="18"/>
                <w:szCs w:val="15"/>
              </w:rPr>
              <w:t>րդ</w:t>
            </w:r>
            <w:proofErr w:type="spellEnd"/>
            <w:r>
              <w:rPr>
                <w:rFonts w:ascii="GHEA Grapalat" w:hAnsi="GHEA Grapalat" w:cs="Sylfaen"/>
                <w:sz w:val="18"/>
                <w:szCs w:val="15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15"/>
              </w:rPr>
              <w:t>ենթակետի</w:t>
            </w:r>
            <w:proofErr w:type="spellEnd"/>
            <w:r>
              <w:rPr>
                <w:rFonts w:ascii="GHEA Grapalat" w:hAnsi="GHEA Grapalat" w:cs="Sylfaen"/>
                <w:sz w:val="18"/>
                <w:szCs w:val="15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15"/>
              </w:rPr>
              <w:t>պահանջներ</w:t>
            </w:r>
            <w:proofErr w:type="spellEnd"/>
          </w:p>
          <w:p w14:paraId="5C6B5756" w14:textId="77777777" w:rsidR="003333BF" w:rsidRDefault="00000000">
            <w:pPr>
              <w:numPr>
                <w:ilvl w:val="0"/>
                <w:numId w:val="4"/>
              </w:numPr>
              <w:tabs>
                <w:tab w:val="left" w:pos="481"/>
              </w:tabs>
              <w:ind w:left="96" w:hanging="96"/>
              <w:jc w:val="both"/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</w:pPr>
            <w:r>
              <w:rPr>
                <w:rFonts w:ascii="GHEA Grapalat" w:eastAsia="Calibri" w:hAnsi="GHEA Grapalat" w:cs="Sylfaen"/>
                <w:sz w:val="18"/>
                <w:szCs w:val="15"/>
              </w:rPr>
              <w:t>ՀՀ</w:t>
            </w:r>
            <w:r>
              <w:rPr>
                <w:rFonts w:ascii="GHEA Grapalat" w:eastAsia="Calibri" w:hAnsi="GHEA Grapalat" w:cs="Sylfaen"/>
                <w:sz w:val="18"/>
                <w:szCs w:val="15"/>
                <w:lang w:val="af-ZA"/>
              </w:rPr>
              <w:t xml:space="preserve"> </w:t>
            </w:r>
            <w:proofErr w:type="spellStart"/>
            <w:r>
              <w:rPr>
                <w:rFonts w:ascii="GHEA Grapalat" w:eastAsia="Calibri" w:hAnsi="GHEA Grapalat" w:cs="Sylfaen"/>
                <w:sz w:val="18"/>
                <w:szCs w:val="15"/>
              </w:rPr>
              <w:t>կառավարության</w:t>
            </w:r>
            <w:proofErr w:type="spellEnd"/>
            <w:r>
              <w:rPr>
                <w:rFonts w:ascii="GHEA Grapalat" w:eastAsia="Calibri" w:hAnsi="GHEA Grapalat" w:cs="Sylfaen"/>
                <w:sz w:val="18"/>
                <w:szCs w:val="15"/>
                <w:lang w:val="af-ZA"/>
              </w:rPr>
              <w:t xml:space="preserve"> 2015 </w:t>
            </w:r>
            <w:proofErr w:type="spellStart"/>
            <w:r>
              <w:rPr>
                <w:rFonts w:ascii="GHEA Grapalat" w:eastAsia="Calibri" w:hAnsi="GHEA Grapalat" w:cs="Sylfaen"/>
                <w:sz w:val="18"/>
                <w:szCs w:val="15"/>
              </w:rPr>
              <w:t>թվականի</w:t>
            </w:r>
            <w:proofErr w:type="spellEnd"/>
            <w:r>
              <w:rPr>
                <w:rFonts w:ascii="GHEA Grapalat" w:eastAsia="Calibri" w:hAnsi="GHEA Grapalat" w:cs="Sylfaen"/>
                <w:sz w:val="18"/>
                <w:szCs w:val="15"/>
                <w:lang w:val="af-ZA"/>
              </w:rPr>
              <w:t xml:space="preserve"> </w:t>
            </w:r>
            <w:proofErr w:type="spellStart"/>
            <w:r>
              <w:rPr>
                <w:rFonts w:ascii="GHEA Grapalat" w:eastAsia="Calibri" w:hAnsi="GHEA Grapalat" w:cs="Sylfaen"/>
                <w:sz w:val="18"/>
                <w:szCs w:val="15"/>
              </w:rPr>
              <w:t>մարտի</w:t>
            </w:r>
            <w:proofErr w:type="spellEnd"/>
            <w:r>
              <w:rPr>
                <w:rFonts w:ascii="GHEA Grapalat" w:eastAsia="Calibri" w:hAnsi="GHEA Grapalat" w:cs="Sylfaen"/>
                <w:sz w:val="18"/>
                <w:szCs w:val="15"/>
                <w:lang w:val="af-ZA"/>
              </w:rPr>
              <w:t xml:space="preserve"> 19-</w:t>
            </w:r>
            <w:r>
              <w:rPr>
                <w:rFonts w:ascii="GHEA Grapalat" w:eastAsia="Calibri" w:hAnsi="GHEA Grapalat" w:cs="Sylfaen"/>
                <w:sz w:val="18"/>
                <w:szCs w:val="15"/>
              </w:rPr>
              <w:t>ի</w:t>
            </w:r>
            <w:r>
              <w:rPr>
                <w:rFonts w:ascii="GHEA Grapalat" w:eastAsia="Calibri" w:hAnsi="GHEA Grapalat" w:cs="Sylfaen"/>
                <w:sz w:val="18"/>
                <w:szCs w:val="15"/>
                <w:lang w:val="af-ZA"/>
              </w:rPr>
              <w:t xml:space="preserve"> &lt;Հայաստանի Հանրապետությունում կառուցապատման նպատակով թույլտվությունների և այլ փաստաթղթերի տրամադրման կարգը հաստատելու և Հայաստանի Հանրապետության կառավարության մի շարք որոշումներ ուժը կորցրած ճանաչելու մասին&gt; N596-Ն որոշում</w:t>
            </w:r>
          </w:p>
          <w:p w14:paraId="7866EF50" w14:textId="77777777" w:rsidR="003333BF" w:rsidRDefault="00000000">
            <w:pPr>
              <w:numPr>
                <w:ilvl w:val="0"/>
                <w:numId w:val="4"/>
              </w:numPr>
              <w:tabs>
                <w:tab w:val="left" w:pos="481"/>
              </w:tabs>
              <w:ind w:left="96" w:hanging="96"/>
              <w:rPr>
                <w:rFonts w:ascii="GHEA Grapalat" w:eastAsia="Calibri" w:hAnsi="GHEA Grapalat" w:cs="Sylfaen"/>
                <w:sz w:val="20"/>
                <w:szCs w:val="16"/>
                <w:lang w:val="af-ZA"/>
              </w:rPr>
            </w:pPr>
            <w:r>
              <w:rPr>
                <w:rFonts w:ascii="GHEA Grapalat" w:hAnsi="GHEA Grapalat" w:cs="Sylfaen"/>
                <w:b/>
                <w:color w:val="000000"/>
                <w:sz w:val="20"/>
                <w:szCs w:val="20"/>
                <w:shd w:val="clear" w:color="auto" w:fill="FFFFFF"/>
                <w:lang w:val="hy-AM"/>
              </w:rPr>
              <w:t>Նախագծային փաստաթղթերը մշակելիս անհրաժեշտ է զերծ                        մնալ ՀՀ տարածքում չգործող կամ ուժը կորցրած նորմատիվ փաստաթղթերի կիրառումից և դա հաշվի առնել նախագծային փաստաթղթերը հաստատելիս:</w:t>
            </w:r>
          </w:p>
        </w:tc>
      </w:tr>
      <w:tr w:rsidR="003333BF" w14:paraId="51A6F70F" w14:textId="77777777">
        <w:trPr>
          <w:trHeight w:val="410"/>
          <w:jc w:val="center"/>
        </w:trPr>
        <w:tc>
          <w:tcPr>
            <w:tcW w:w="355" w:type="dxa"/>
          </w:tcPr>
          <w:p w14:paraId="001656FE" w14:textId="77777777" w:rsidR="003333BF" w:rsidRDefault="003333BF">
            <w:pPr>
              <w:jc w:val="center"/>
              <w:rPr>
                <w:rFonts w:ascii="Arial Unicode" w:hAnsi="Arial Unicode"/>
                <w:color w:val="000000"/>
                <w:sz w:val="20"/>
                <w:szCs w:val="18"/>
                <w:lang w:val="af-ZA"/>
              </w:rPr>
            </w:pPr>
          </w:p>
        </w:tc>
        <w:tc>
          <w:tcPr>
            <w:tcW w:w="2447" w:type="dxa"/>
            <w:vAlign w:val="center"/>
          </w:tcPr>
          <w:p w14:paraId="7413F9CE" w14:textId="77777777" w:rsidR="003333BF" w:rsidRDefault="00000000">
            <w:pPr>
              <w:shd w:val="clear" w:color="auto" w:fill="FFFFFF"/>
              <w:ind w:firstLine="269"/>
              <w:jc w:val="center"/>
              <w:rPr>
                <w:rFonts w:ascii="GHEA Grapalat" w:hAnsi="GHEA Grapalat" w:cs="Sylfaen"/>
                <w:sz w:val="20"/>
                <w:szCs w:val="18"/>
              </w:rPr>
            </w:pPr>
            <w:proofErr w:type="spellStart"/>
            <w:r>
              <w:rPr>
                <w:rFonts w:ascii="GHEA Grapalat" w:hAnsi="GHEA Grapalat" w:cs="Sylfaen"/>
                <w:sz w:val="20"/>
                <w:szCs w:val="18"/>
              </w:rPr>
              <w:t>Նախագծման</w:t>
            </w:r>
            <w:proofErr w:type="spellEnd"/>
            <w:r>
              <w:rPr>
                <w:rFonts w:ascii="GHEA Grapalat" w:hAnsi="GHEA Grapalat" w:cs="Sylfaen"/>
                <w:sz w:val="20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20"/>
                <w:szCs w:val="18"/>
              </w:rPr>
              <w:t>փուլերը</w:t>
            </w:r>
            <w:proofErr w:type="spellEnd"/>
          </w:p>
        </w:tc>
        <w:tc>
          <w:tcPr>
            <w:tcW w:w="7547" w:type="dxa"/>
          </w:tcPr>
          <w:p w14:paraId="3D634222" w14:textId="77777777" w:rsidR="003333BF" w:rsidRDefault="00000000">
            <w:pPr>
              <w:jc w:val="both"/>
              <w:rPr>
                <w:rFonts w:ascii="GHEA Grapalat" w:hAnsi="GHEA Grapalat" w:cs="Sylfaen"/>
                <w:sz w:val="20"/>
                <w:szCs w:val="16"/>
              </w:rPr>
            </w:pPr>
            <w:proofErr w:type="spellStart"/>
            <w:r>
              <w:rPr>
                <w:rFonts w:ascii="GHEA Grapalat" w:hAnsi="GHEA Grapalat" w:cs="Sylfaen"/>
                <w:b/>
                <w:sz w:val="20"/>
                <w:szCs w:val="16"/>
              </w:rPr>
              <w:t>Նախագծանախահաշվային</w:t>
            </w:r>
            <w:proofErr w:type="spellEnd"/>
            <w:r>
              <w:rPr>
                <w:rFonts w:ascii="GHEA Grapalat" w:hAnsi="GHEA Grapalat" w:cs="Sylfaen"/>
                <w:b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20"/>
                <w:szCs w:val="16"/>
              </w:rPr>
              <w:t>փաստաթղթերի</w:t>
            </w:r>
            <w:proofErr w:type="spellEnd"/>
            <w:r>
              <w:rPr>
                <w:rFonts w:ascii="GHEA Grapalat" w:hAnsi="GHEA Grapalat" w:cs="Sylfaen"/>
                <w:b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20"/>
                <w:szCs w:val="16"/>
              </w:rPr>
              <w:t>կազմը</w:t>
            </w:r>
            <w:proofErr w:type="spellEnd"/>
            <w:r>
              <w:rPr>
                <w:rFonts w:ascii="GHEA Grapalat" w:hAnsi="GHEA Grapalat" w:cs="Sylfaen"/>
                <w:b/>
                <w:sz w:val="20"/>
                <w:szCs w:val="16"/>
              </w:rPr>
              <w:t xml:space="preserve"> և </w:t>
            </w:r>
            <w:proofErr w:type="spellStart"/>
            <w:r>
              <w:rPr>
                <w:rFonts w:ascii="GHEA Grapalat" w:hAnsi="GHEA Grapalat" w:cs="Sylfaen"/>
                <w:b/>
                <w:sz w:val="20"/>
                <w:szCs w:val="16"/>
              </w:rPr>
              <w:t>բովանդակությունը</w:t>
            </w:r>
            <w:proofErr w:type="spellEnd"/>
            <w:r>
              <w:rPr>
                <w:rFonts w:ascii="GHEA Grapalat" w:hAnsi="GHEA Grapalat" w:cs="Sylfaen"/>
                <w:b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20"/>
                <w:szCs w:val="16"/>
              </w:rPr>
              <w:t>սահմանող</w:t>
            </w:r>
            <w:proofErr w:type="spellEnd"/>
            <w:r>
              <w:rPr>
                <w:rFonts w:ascii="GHEA Grapalat" w:hAnsi="GHEA Grapalat" w:cs="Sylfaen"/>
                <w:b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20"/>
                <w:szCs w:val="16"/>
              </w:rPr>
              <w:t>կանոնների</w:t>
            </w:r>
            <w:proofErr w:type="spellEnd"/>
            <w:r>
              <w:rPr>
                <w:rFonts w:ascii="GHEA Grapalat" w:hAnsi="GHEA Grapalat" w:cs="Sylfaen"/>
                <w:b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20"/>
                <w:szCs w:val="16"/>
              </w:rPr>
              <w:t>ապահովում</w:t>
            </w:r>
            <w:proofErr w:type="spellEnd"/>
            <w:r>
              <w:rPr>
                <w:rFonts w:ascii="GHEA Grapalat" w:hAnsi="GHEA Grapalat" w:cs="Sylfaen"/>
                <w:sz w:val="20"/>
                <w:szCs w:val="16"/>
              </w:rPr>
              <w:t xml:space="preserve">՝ </w:t>
            </w:r>
          </w:p>
          <w:p w14:paraId="23ECE201" w14:textId="77777777" w:rsidR="003333BF" w:rsidRDefault="00000000">
            <w:pPr>
              <w:jc w:val="both"/>
              <w:rPr>
                <w:rFonts w:ascii="GHEA Grapalat" w:hAnsi="GHEA Grapalat" w:cs="Sylfaen"/>
                <w:sz w:val="20"/>
                <w:szCs w:val="16"/>
              </w:rPr>
            </w:pPr>
            <w:r>
              <w:rPr>
                <w:rFonts w:ascii="GHEA Grapalat" w:hAnsi="GHEA Grapalat" w:cs="Sylfaen"/>
                <w:sz w:val="20"/>
                <w:szCs w:val="16"/>
              </w:rPr>
              <w:t xml:space="preserve">ՀՀ </w:t>
            </w:r>
            <w:proofErr w:type="spellStart"/>
            <w:r>
              <w:rPr>
                <w:rFonts w:ascii="GHEA Grapalat" w:hAnsi="GHEA Grapalat" w:cs="Sylfaen"/>
                <w:sz w:val="20"/>
                <w:szCs w:val="16"/>
              </w:rPr>
              <w:t>քաղաքաշինության</w:t>
            </w:r>
            <w:proofErr w:type="spellEnd"/>
            <w:r>
              <w:rPr>
                <w:rFonts w:ascii="GHEA Grapalat" w:hAnsi="GHEA Grapalat" w:cs="Sylfaen"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20"/>
                <w:szCs w:val="16"/>
              </w:rPr>
              <w:t>նախարարի</w:t>
            </w:r>
            <w:proofErr w:type="spellEnd"/>
            <w:r>
              <w:rPr>
                <w:rFonts w:ascii="GHEA Grapalat" w:hAnsi="GHEA Grapalat" w:cs="Sylfaen"/>
                <w:sz w:val="20"/>
                <w:szCs w:val="16"/>
              </w:rPr>
              <w:t xml:space="preserve"> 11.09.2017թ N 128-Ն </w:t>
            </w:r>
            <w:proofErr w:type="spellStart"/>
            <w:r>
              <w:rPr>
                <w:rFonts w:ascii="GHEA Grapalat" w:hAnsi="GHEA Grapalat" w:cs="Sylfaen"/>
                <w:sz w:val="20"/>
                <w:szCs w:val="16"/>
              </w:rPr>
              <w:t>հրամանի</w:t>
            </w:r>
            <w:proofErr w:type="spellEnd"/>
            <w:r>
              <w:rPr>
                <w:rFonts w:ascii="GHEA Grapalat" w:hAnsi="GHEA Grapalat" w:cs="Sylfaen"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20"/>
                <w:szCs w:val="16"/>
              </w:rPr>
              <w:t>համաձայն</w:t>
            </w:r>
            <w:proofErr w:type="spellEnd"/>
            <w:r>
              <w:rPr>
                <w:rFonts w:ascii="GHEA Grapalat" w:hAnsi="GHEA Grapalat" w:cs="Sylfaen"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20"/>
                <w:szCs w:val="16"/>
              </w:rPr>
              <w:t>Նախագծային</w:t>
            </w:r>
            <w:proofErr w:type="spellEnd"/>
            <w:r>
              <w:rPr>
                <w:rFonts w:ascii="GHEA Grapalat" w:hAnsi="GHEA Grapalat" w:cs="Sylfaen"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20"/>
                <w:szCs w:val="16"/>
              </w:rPr>
              <w:t>աշխատանքների</w:t>
            </w:r>
            <w:proofErr w:type="spellEnd"/>
            <w:r>
              <w:rPr>
                <w:rFonts w:ascii="GHEA Grapalat" w:hAnsi="GHEA Grapalat" w:cs="Sylfaen"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20"/>
                <w:szCs w:val="16"/>
              </w:rPr>
              <w:t>իրականացում</w:t>
            </w:r>
            <w:proofErr w:type="spellEnd"/>
            <w:r>
              <w:rPr>
                <w:rFonts w:ascii="GHEA Grapalat" w:hAnsi="GHEA Grapalat" w:cs="Sylfaen"/>
                <w:sz w:val="20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«</w:t>
            </w:r>
            <w:proofErr w:type="spellStart"/>
            <w:r>
              <w:rPr>
                <w:rFonts w:ascii="GHEA Grapalat" w:hAnsi="GHEA Grapalat" w:cs="Sylfaen"/>
                <w:b/>
                <w:sz w:val="20"/>
                <w:szCs w:val="16"/>
              </w:rPr>
              <w:t>Նախագիծ</w:t>
            </w:r>
            <w:proofErr w:type="spellEnd"/>
            <w:r>
              <w:rPr>
                <w:rFonts w:ascii="GHEA Grapalat" w:hAnsi="GHEA Grapalat" w:cs="Sylfaen"/>
                <w:b/>
                <w:sz w:val="20"/>
                <w:szCs w:val="16"/>
              </w:rPr>
              <w:t>»</w:t>
            </w:r>
            <w:r>
              <w:rPr>
                <w:rFonts w:ascii="Courier New" w:hAnsi="Courier New" w:cs="Courier New"/>
                <w:sz w:val="20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և</w:t>
            </w:r>
            <w:r>
              <w:rPr>
                <w:rFonts w:ascii="Courier New" w:hAnsi="Courier New" w:cs="Courier New"/>
                <w:sz w:val="20"/>
                <w:szCs w:val="16"/>
              </w:rPr>
              <w:t> 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«</w:t>
            </w:r>
            <w:proofErr w:type="spellStart"/>
            <w:r>
              <w:rPr>
                <w:rFonts w:ascii="GHEA Grapalat" w:hAnsi="GHEA Grapalat" w:cs="Sylfaen"/>
                <w:b/>
                <w:sz w:val="20"/>
                <w:szCs w:val="16"/>
              </w:rPr>
              <w:t>Աշխատանքային</w:t>
            </w:r>
            <w:proofErr w:type="spellEnd"/>
            <w:r>
              <w:rPr>
                <w:rFonts w:ascii="Courier New" w:hAnsi="Courier New" w:cs="Courier New"/>
                <w:b/>
                <w:sz w:val="20"/>
                <w:szCs w:val="16"/>
              </w:rPr>
              <w:t> </w:t>
            </w:r>
            <w:proofErr w:type="spellStart"/>
            <w:r>
              <w:rPr>
                <w:rFonts w:ascii="GHEA Grapalat" w:hAnsi="GHEA Grapalat" w:cs="Sylfaen"/>
                <w:b/>
                <w:sz w:val="20"/>
                <w:szCs w:val="16"/>
              </w:rPr>
              <w:t>փաստաթղթեր</w:t>
            </w:r>
            <w:proofErr w:type="spellEnd"/>
            <w:r>
              <w:rPr>
                <w:rFonts w:ascii="GHEA Grapalat" w:hAnsi="GHEA Grapalat" w:cs="Sylfaen"/>
                <w:b/>
                <w:sz w:val="20"/>
                <w:szCs w:val="16"/>
              </w:rPr>
              <w:t>»</w:t>
            </w:r>
            <w:r>
              <w:rPr>
                <w:rFonts w:ascii="Courier New" w:hAnsi="Courier New" w:cs="Courier New"/>
                <w:sz w:val="20"/>
                <w:szCs w:val="16"/>
              </w:rPr>
              <w:t> </w:t>
            </w:r>
            <w:proofErr w:type="spellStart"/>
            <w:proofErr w:type="gramStart"/>
            <w:r>
              <w:rPr>
                <w:rFonts w:ascii="GHEA Grapalat" w:hAnsi="GHEA Grapalat" w:cs="Sylfaen"/>
                <w:sz w:val="20"/>
                <w:szCs w:val="16"/>
              </w:rPr>
              <w:t>փուլերով</w:t>
            </w:r>
            <w:proofErr w:type="spellEnd"/>
            <w:r>
              <w:rPr>
                <w:rFonts w:ascii="GHEA Grapalat" w:hAnsi="GHEA Grapalat" w:cs="Sylfaen"/>
                <w:sz w:val="20"/>
                <w:szCs w:val="16"/>
              </w:rPr>
              <w:t>(</w:t>
            </w:r>
            <w:proofErr w:type="spellStart"/>
            <w:proofErr w:type="gramEnd"/>
            <w:r>
              <w:rPr>
                <w:rFonts w:ascii="GHEA Grapalat" w:hAnsi="GHEA Grapalat" w:cs="Sylfaen"/>
                <w:sz w:val="20"/>
                <w:szCs w:val="16"/>
              </w:rPr>
              <w:t>այդ</w:t>
            </w:r>
            <w:proofErr w:type="spellEnd"/>
            <w:r>
              <w:rPr>
                <w:rFonts w:ascii="GHEA Grapalat" w:hAnsi="GHEA Grapalat" w:cs="Sylfaen"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20"/>
                <w:szCs w:val="16"/>
              </w:rPr>
              <w:t>թվում</w:t>
            </w:r>
            <w:proofErr w:type="spellEnd"/>
            <w:r>
              <w:rPr>
                <w:rFonts w:ascii="GHEA Grapalat" w:hAnsi="GHEA Grapalat" w:cs="Sylfaen"/>
                <w:sz w:val="20"/>
                <w:szCs w:val="16"/>
              </w:rPr>
              <w:t xml:space="preserve">՝ </w:t>
            </w:r>
            <w:proofErr w:type="spellStart"/>
            <w:r>
              <w:rPr>
                <w:rFonts w:ascii="GHEA Grapalat" w:hAnsi="GHEA Grapalat" w:cs="Sylfaen"/>
                <w:b/>
                <w:sz w:val="20"/>
                <w:szCs w:val="16"/>
              </w:rPr>
              <w:t>Էսքիզային</w:t>
            </w:r>
            <w:proofErr w:type="spellEnd"/>
            <w:r>
              <w:rPr>
                <w:rFonts w:ascii="GHEA Grapalat" w:hAnsi="GHEA Grapalat" w:cs="Sylfaen"/>
                <w:b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20"/>
                <w:szCs w:val="16"/>
              </w:rPr>
              <w:t>նախագիծ</w:t>
            </w:r>
            <w:proofErr w:type="spellEnd"/>
            <w:r>
              <w:rPr>
                <w:rFonts w:ascii="GHEA Grapalat" w:hAnsi="GHEA Grapalat" w:cs="Sylfaen"/>
                <w:sz w:val="20"/>
                <w:szCs w:val="16"/>
              </w:rPr>
              <w:t xml:space="preserve">՝ </w:t>
            </w:r>
            <w:proofErr w:type="spellStart"/>
            <w:r>
              <w:rPr>
                <w:rFonts w:ascii="GHEA Grapalat" w:hAnsi="GHEA Grapalat" w:cs="Sylfaen"/>
                <w:sz w:val="20"/>
                <w:szCs w:val="16"/>
              </w:rPr>
              <w:t>ծավալատարածական</w:t>
            </w:r>
            <w:proofErr w:type="spellEnd"/>
            <w:r>
              <w:rPr>
                <w:rFonts w:ascii="GHEA Grapalat" w:hAnsi="GHEA Grapalat" w:cs="Sylfaen"/>
                <w:sz w:val="20"/>
                <w:szCs w:val="16"/>
              </w:rPr>
              <w:t xml:space="preserve"> և </w:t>
            </w:r>
            <w:proofErr w:type="spellStart"/>
            <w:r>
              <w:rPr>
                <w:rFonts w:ascii="GHEA Grapalat" w:hAnsi="GHEA Grapalat" w:cs="Sylfaen"/>
                <w:sz w:val="20"/>
                <w:szCs w:val="16"/>
              </w:rPr>
              <w:t>ճարտարապետահատակագծային</w:t>
            </w:r>
            <w:proofErr w:type="spellEnd"/>
            <w:r>
              <w:rPr>
                <w:rFonts w:ascii="GHEA Grapalat" w:hAnsi="GHEA Grapalat" w:cs="Sylfaen"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20"/>
                <w:szCs w:val="16"/>
              </w:rPr>
              <w:t>լուծումները</w:t>
            </w:r>
            <w:proofErr w:type="spellEnd"/>
            <w:r>
              <w:rPr>
                <w:rFonts w:ascii="GHEA Grapalat" w:hAnsi="GHEA Grapalat" w:cs="Sylfaen"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20"/>
                <w:szCs w:val="16"/>
              </w:rPr>
              <w:t>պատվիրատուի</w:t>
            </w:r>
            <w:proofErr w:type="spellEnd"/>
            <w:r>
              <w:rPr>
                <w:rFonts w:ascii="GHEA Grapalat" w:hAnsi="GHEA Grapalat" w:cs="Sylfaen"/>
                <w:sz w:val="20"/>
                <w:szCs w:val="16"/>
              </w:rPr>
              <w:t xml:space="preserve"> և </w:t>
            </w:r>
            <w:proofErr w:type="spellStart"/>
            <w:r>
              <w:rPr>
                <w:rFonts w:ascii="GHEA Grapalat" w:hAnsi="GHEA Grapalat" w:cs="Sylfaen"/>
                <w:sz w:val="20"/>
                <w:szCs w:val="16"/>
              </w:rPr>
              <w:t>իրավասու</w:t>
            </w:r>
            <w:proofErr w:type="spellEnd"/>
            <w:r>
              <w:rPr>
                <w:rFonts w:ascii="GHEA Grapalat" w:hAnsi="GHEA Grapalat" w:cs="Sylfaen"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20"/>
                <w:szCs w:val="16"/>
              </w:rPr>
              <w:t>մարմնի</w:t>
            </w:r>
            <w:proofErr w:type="spellEnd"/>
            <w:r>
              <w:rPr>
                <w:rFonts w:ascii="GHEA Grapalat" w:hAnsi="GHEA Grapalat" w:cs="Sylfaen"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20"/>
                <w:szCs w:val="16"/>
              </w:rPr>
              <w:t>հետ</w:t>
            </w:r>
            <w:proofErr w:type="spellEnd"/>
            <w:r>
              <w:rPr>
                <w:rFonts w:ascii="GHEA Grapalat" w:hAnsi="GHEA Grapalat" w:cs="Sylfaen"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20"/>
                <w:szCs w:val="16"/>
              </w:rPr>
              <w:t>նախապես</w:t>
            </w:r>
            <w:proofErr w:type="spellEnd"/>
            <w:r>
              <w:rPr>
                <w:rFonts w:ascii="GHEA Grapalat" w:hAnsi="GHEA Grapalat" w:cs="Sylfaen"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20"/>
                <w:szCs w:val="16"/>
              </w:rPr>
              <w:t>համաձայնեցնելու</w:t>
            </w:r>
            <w:proofErr w:type="spellEnd"/>
            <w:r>
              <w:rPr>
                <w:rFonts w:ascii="GHEA Grapalat" w:hAnsi="GHEA Grapalat" w:cs="Sylfaen"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20"/>
                <w:szCs w:val="16"/>
              </w:rPr>
              <w:t>նպատակով</w:t>
            </w:r>
            <w:proofErr w:type="spellEnd"/>
            <w:r>
              <w:rPr>
                <w:rFonts w:ascii="GHEA Grapalat" w:hAnsi="GHEA Grapalat" w:cs="Sylfaen"/>
                <w:sz w:val="20"/>
                <w:szCs w:val="16"/>
              </w:rPr>
              <w:t>)</w:t>
            </w:r>
          </w:p>
        </w:tc>
      </w:tr>
      <w:tr w:rsidR="003333BF" w14:paraId="13C8F276" w14:textId="77777777">
        <w:trPr>
          <w:trHeight w:val="274"/>
          <w:jc w:val="center"/>
        </w:trPr>
        <w:tc>
          <w:tcPr>
            <w:tcW w:w="355" w:type="dxa"/>
          </w:tcPr>
          <w:p w14:paraId="0D60EB38" w14:textId="77777777" w:rsidR="003333BF" w:rsidRDefault="003333BF">
            <w:pPr>
              <w:jc w:val="center"/>
              <w:rPr>
                <w:rFonts w:ascii="Arial Unicode" w:hAnsi="Arial Unicode"/>
                <w:color w:val="000000"/>
                <w:sz w:val="20"/>
                <w:szCs w:val="18"/>
                <w:lang w:val="af-ZA"/>
              </w:rPr>
            </w:pPr>
          </w:p>
        </w:tc>
        <w:tc>
          <w:tcPr>
            <w:tcW w:w="2447" w:type="dxa"/>
            <w:vAlign w:val="center"/>
          </w:tcPr>
          <w:p w14:paraId="5A2C84FB" w14:textId="77777777" w:rsidR="003333BF" w:rsidRDefault="00000000">
            <w:pPr>
              <w:shd w:val="clear" w:color="auto" w:fill="FFFFFF"/>
              <w:ind w:firstLine="269"/>
              <w:jc w:val="center"/>
              <w:rPr>
                <w:rFonts w:ascii="GHEA Grapalat" w:hAnsi="GHEA Grapalat" w:cs="Sylfaen"/>
                <w:sz w:val="20"/>
                <w:szCs w:val="18"/>
              </w:rPr>
            </w:pPr>
            <w:proofErr w:type="spellStart"/>
            <w:r>
              <w:rPr>
                <w:rFonts w:ascii="GHEA Grapalat" w:hAnsi="GHEA Grapalat" w:cs="Sylfaen"/>
                <w:sz w:val="20"/>
                <w:szCs w:val="18"/>
              </w:rPr>
              <w:t>Նախագծի</w:t>
            </w:r>
            <w:proofErr w:type="spellEnd"/>
            <w:r>
              <w:rPr>
                <w:rFonts w:ascii="GHEA Grapalat" w:hAnsi="GHEA Grapalat" w:cs="Sylfaen"/>
                <w:sz w:val="20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20"/>
                <w:szCs w:val="18"/>
              </w:rPr>
              <w:t>կազմը</w:t>
            </w:r>
            <w:proofErr w:type="spellEnd"/>
          </w:p>
          <w:p w14:paraId="78F66F84" w14:textId="77777777" w:rsidR="003333BF" w:rsidRDefault="003333BF">
            <w:pPr>
              <w:shd w:val="clear" w:color="auto" w:fill="FFFFFF"/>
              <w:ind w:firstLine="269"/>
              <w:jc w:val="center"/>
              <w:rPr>
                <w:rFonts w:ascii="GHEA Grapalat" w:hAnsi="GHEA Grapalat" w:cs="Sylfaen"/>
                <w:sz w:val="20"/>
                <w:szCs w:val="18"/>
              </w:rPr>
            </w:pPr>
          </w:p>
        </w:tc>
        <w:tc>
          <w:tcPr>
            <w:tcW w:w="7547" w:type="dxa"/>
          </w:tcPr>
          <w:p w14:paraId="21210F18" w14:textId="77777777" w:rsidR="003333BF" w:rsidRDefault="00000000">
            <w:pPr>
              <w:ind w:left="96" w:hanging="96"/>
              <w:jc w:val="both"/>
              <w:rPr>
                <w:rFonts w:ascii="GHEA Grapalat" w:hAnsi="GHEA Grapalat" w:cs="Sylfaen"/>
                <w:b/>
                <w:sz w:val="20"/>
                <w:szCs w:val="16"/>
                <w:u w:val="single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</w:rPr>
              <w:t>«</w:t>
            </w:r>
            <w:proofErr w:type="spellStart"/>
            <w:r>
              <w:rPr>
                <w:rFonts w:ascii="GHEA Grapalat" w:hAnsi="GHEA Grapalat" w:cs="Sylfaen"/>
                <w:b/>
                <w:sz w:val="20"/>
                <w:szCs w:val="16"/>
              </w:rPr>
              <w:t>Նախագիծ</w:t>
            </w:r>
            <w:proofErr w:type="spellEnd"/>
            <w:r>
              <w:rPr>
                <w:rFonts w:ascii="GHEA Grapalat" w:hAnsi="GHEA Grapalat" w:cs="Sylfaen"/>
                <w:b/>
                <w:sz w:val="20"/>
                <w:szCs w:val="16"/>
              </w:rPr>
              <w:t>»</w:t>
            </w:r>
            <w:r>
              <w:rPr>
                <w:rFonts w:ascii="Courier New" w:hAnsi="Courier New" w:cs="Courier New"/>
                <w:sz w:val="20"/>
                <w:szCs w:val="16"/>
              </w:rPr>
              <w:t> </w:t>
            </w:r>
            <w:r>
              <w:rPr>
                <w:rFonts w:ascii="GHEA Grapalat" w:hAnsi="GHEA Grapalat" w:cs="Sylfaen"/>
                <w:sz w:val="20"/>
                <w:szCs w:val="16"/>
              </w:rPr>
              <w:t>և</w:t>
            </w:r>
            <w:r>
              <w:rPr>
                <w:rFonts w:ascii="Courier New" w:hAnsi="Courier New" w:cs="Courier New"/>
                <w:sz w:val="20"/>
                <w:szCs w:val="16"/>
              </w:rPr>
              <w:t> </w:t>
            </w:r>
            <w:r>
              <w:rPr>
                <w:rFonts w:ascii="GHEA Grapalat" w:hAnsi="GHEA Grapalat" w:cs="Sylfaen"/>
                <w:b/>
                <w:sz w:val="20"/>
                <w:szCs w:val="16"/>
              </w:rPr>
              <w:t>«</w:t>
            </w:r>
            <w:proofErr w:type="spellStart"/>
            <w:r>
              <w:rPr>
                <w:rFonts w:ascii="GHEA Grapalat" w:hAnsi="GHEA Grapalat" w:cs="Sylfaen"/>
                <w:b/>
                <w:sz w:val="20"/>
                <w:szCs w:val="16"/>
              </w:rPr>
              <w:t>Աշխատանքային</w:t>
            </w:r>
            <w:proofErr w:type="spellEnd"/>
            <w:r>
              <w:rPr>
                <w:rFonts w:ascii="Courier New" w:hAnsi="Courier New" w:cs="Courier New"/>
                <w:b/>
                <w:sz w:val="20"/>
                <w:szCs w:val="16"/>
              </w:rPr>
              <w:t> </w:t>
            </w:r>
            <w:proofErr w:type="spellStart"/>
            <w:r>
              <w:rPr>
                <w:rFonts w:ascii="GHEA Grapalat" w:hAnsi="GHEA Grapalat" w:cs="Sylfaen"/>
                <w:b/>
                <w:sz w:val="20"/>
                <w:szCs w:val="16"/>
              </w:rPr>
              <w:t>փաստաթղթեր</w:t>
            </w:r>
            <w:proofErr w:type="spellEnd"/>
            <w:r>
              <w:rPr>
                <w:rFonts w:ascii="GHEA Grapalat" w:hAnsi="GHEA Grapalat" w:cs="Sylfaen"/>
                <w:b/>
                <w:sz w:val="20"/>
                <w:szCs w:val="16"/>
              </w:rPr>
              <w:t>»</w:t>
            </w:r>
            <w:r>
              <w:rPr>
                <w:rFonts w:ascii="Courier New" w:hAnsi="Courier New" w:cs="Courier New"/>
                <w:sz w:val="20"/>
                <w:szCs w:val="16"/>
              </w:rPr>
              <w:t> </w:t>
            </w:r>
            <w:proofErr w:type="spellStart"/>
            <w:r>
              <w:rPr>
                <w:rFonts w:ascii="GHEA Grapalat" w:hAnsi="GHEA Grapalat" w:cs="Sylfaen"/>
                <w:b/>
                <w:sz w:val="20"/>
                <w:szCs w:val="16"/>
                <w:u w:val="single"/>
              </w:rPr>
              <w:t>փաթեթի</w:t>
            </w:r>
            <w:proofErr w:type="spellEnd"/>
            <w:r>
              <w:rPr>
                <w:rFonts w:ascii="GHEA Grapalat" w:hAnsi="GHEA Grapalat" w:cs="Sylfaen"/>
                <w:b/>
                <w:sz w:val="20"/>
                <w:szCs w:val="16"/>
                <w:u w:val="single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20"/>
                <w:szCs w:val="16"/>
                <w:u w:val="single"/>
              </w:rPr>
              <w:t>լրակազմում</w:t>
            </w:r>
            <w:proofErr w:type="spellEnd"/>
            <w:r>
              <w:rPr>
                <w:rFonts w:ascii="GHEA Grapalat" w:hAnsi="GHEA Grapalat" w:cs="Sylfaen"/>
                <w:b/>
                <w:sz w:val="20"/>
                <w:szCs w:val="16"/>
                <w:u w:val="single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20"/>
                <w:szCs w:val="16"/>
                <w:u w:val="single"/>
              </w:rPr>
              <w:t>ընդգրկվող</w:t>
            </w:r>
            <w:proofErr w:type="spellEnd"/>
            <w:r>
              <w:rPr>
                <w:rFonts w:ascii="GHEA Grapalat" w:hAnsi="GHEA Grapalat" w:cs="Sylfaen"/>
                <w:b/>
                <w:sz w:val="20"/>
                <w:szCs w:val="16"/>
                <w:u w:val="single"/>
              </w:rPr>
              <w:t xml:space="preserve"> (</w:t>
            </w:r>
            <w:proofErr w:type="spellStart"/>
            <w:r>
              <w:rPr>
                <w:rFonts w:ascii="GHEA Grapalat" w:hAnsi="GHEA Grapalat" w:cs="Sylfaen"/>
                <w:b/>
                <w:sz w:val="20"/>
                <w:szCs w:val="16"/>
                <w:u w:val="single"/>
              </w:rPr>
              <w:t>մշակվող</w:t>
            </w:r>
            <w:proofErr w:type="spellEnd"/>
            <w:r>
              <w:rPr>
                <w:rFonts w:ascii="GHEA Grapalat" w:hAnsi="GHEA Grapalat" w:cs="Sylfaen"/>
                <w:b/>
                <w:sz w:val="20"/>
                <w:szCs w:val="16"/>
                <w:u w:val="single"/>
              </w:rPr>
              <w:t xml:space="preserve">) </w:t>
            </w:r>
            <w:proofErr w:type="spellStart"/>
            <w:r>
              <w:rPr>
                <w:rFonts w:ascii="GHEA Grapalat" w:hAnsi="GHEA Grapalat" w:cs="Sylfaen"/>
                <w:b/>
                <w:sz w:val="20"/>
                <w:szCs w:val="16"/>
                <w:u w:val="single"/>
              </w:rPr>
              <w:t>փաստաթղթեր</w:t>
            </w:r>
            <w:proofErr w:type="spellEnd"/>
          </w:p>
          <w:p w14:paraId="72FF8B98" w14:textId="77777777" w:rsidR="003333BF" w:rsidRDefault="00000000">
            <w:pPr>
              <w:pStyle w:val="aff6"/>
              <w:numPr>
                <w:ilvl w:val="0"/>
                <w:numId w:val="5"/>
              </w:numPr>
              <w:ind w:left="0" w:firstLineChars="120" w:firstLine="241"/>
              <w:contextualSpacing/>
              <w:jc w:val="both"/>
              <w:rPr>
                <w:rFonts w:ascii="GHEA Grapalat" w:hAnsi="GHEA Grapalat" w:cs="Sylfaen"/>
                <w:b/>
                <w:sz w:val="20"/>
                <w:szCs w:val="16"/>
                <w:shd w:val="clear" w:color="auto" w:fill="FFFFFF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  <w:shd w:val="clear" w:color="auto" w:fill="FFFFFF"/>
              </w:rPr>
              <w:t>ա/Բացատրագիր և մանրամասն ամփոփագրեր</w:t>
            </w:r>
          </w:p>
          <w:p w14:paraId="5BB3BB3C" w14:textId="77777777" w:rsidR="003333BF" w:rsidRDefault="00000000">
            <w:pPr>
              <w:pStyle w:val="aff6"/>
              <w:numPr>
                <w:ilvl w:val="0"/>
                <w:numId w:val="5"/>
              </w:numPr>
              <w:spacing w:after="200"/>
              <w:ind w:left="0" w:firstLineChars="120" w:firstLine="241"/>
              <w:contextualSpacing/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sz w:val="20"/>
                <w:szCs w:val="20"/>
              </w:rPr>
              <w:t>Ճարտարապետաշինարարական մաս</w:t>
            </w:r>
          </w:p>
          <w:p w14:paraId="1922CB95" w14:textId="77777777" w:rsidR="003333BF" w:rsidRDefault="00000000">
            <w:pPr>
              <w:pStyle w:val="aff6"/>
              <w:numPr>
                <w:ilvl w:val="0"/>
                <w:numId w:val="6"/>
              </w:numPr>
              <w:spacing w:after="200"/>
              <w:ind w:left="0" w:firstLineChars="120" w:firstLine="240"/>
              <w:contextualSpacing/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Ծավալահատակագծային լուծումներ, մասնագրեր և հանգույցներ /այդ թվում շենքերի կահավորման հատակագիծ/</w:t>
            </w:r>
          </w:p>
          <w:p w14:paraId="66E8E459" w14:textId="77777777" w:rsidR="003333BF" w:rsidRDefault="00000000">
            <w:pPr>
              <w:pStyle w:val="aff6"/>
              <w:numPr>
                <w:ilvl w:val="0"/>
                <w:numId w:val="5"/>
              </w:numPr>
              <w:spacing w:after="200"/>
              <w:ind w:left="0" w:firstLineChars="120" w:firstLine="241"/>
              <w:contextualSpacing/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sz w:val="20"/>
                <w:szCs w:val="20"/>
              </w:rPr>
              <w:t>Կոնստրուկտիվ  մաս</w:t>
            </w:r>
            <w: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/ըստ</w:t>
            </w:r>
            <w:r>
              <w:rPr>
                <w:rFonts w:ascii="GHEA Grapalat" w:hAnsi="GHEA Grapalat" w:cs="Arial"/>
                <w:b/>
                <w:sz w:val="20"/>
                <w:szCs w:val="20"/>
                <w:lang w:val="hy-AM"/>
              </w:rPr>
              <w:t xml:space="preserve"> անհրաժեշտության/</w:t>
            </w:r>
          </w:p>
          <w:p w14:paraId="0F8D26A4" w14:textId="77777777" w:rsidR="003333BF" w:rsidRDefault="00000000">
            <w:pPr>
              <w:pStyle w:val="aff6"/>
              <w:numPr>
                <w:ilvl w:val="0"/>
                <w:numId w:val="6"/>
              </w:numPr>
              <w:spacing w:after="200"/>
              <w:ind w:left="0" w:firstLineChars="120" w:firstLine="240"/>
              <w:contextualSpacing/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Կոնստրուկտիվ լուծումներ,</w:t>
            </w:r>
          </w:p>
          <w:p w14:paraId="3510222B" w14:textId="77777777" w:rsidR="003333BF" w:rsidRDefault="00000000">
            <w:pPr>
              <w:pStyle w:val="aff6"/>
              <w:numPr>
                <w:ilvl w:val="0"/>
                <w:numId w:val="5"/>
              </w:numPr>
              <w:tabs>
                <w:tab w:val="left" w:pos="740"/>
              </w:tabs>
              <w:ind w:left="0" w:firstLineChars="120" w:firstLine="240"/>
              <w:contextualSpacing/>
              <w:jc w:val="both"/>
              <w:rPr>
                <w:rFonts w:ascii="GHEA Grapalat" w:hAnsi="GHEA Grapalat" w:cs="Sylfaen"/>
                <w:sz w:val="20"/>
                <w:szCs w:val="20"/>
                <w:shd w:val="clear" w:color="auto" w:fill="FFFFFF"/>
              </w:rPr>
            </w:pPr>
            <w:r>
              <w:rPr>
                <w:rFonts w:ascii="GHEA Grapalat" w:hAnsi="GHEA Grapalat" w:cs="Sylfaen"/>
                <w:sz w:val="20"/>
                <w:szCs w:val="20"/>
                <w:shd w:val="clear" w:color="auto" w:fill="FFFFFF"/>
              </w:rPr>
              <w:t>Շինմոնտաժային աշխատանքների նախահաշիվ</w:t>
            </w:r>
          </w:p>
          <w:p w14:paraId="46FB9520" w14:textId="77777777" w:rsidR="003333BF" w:rsidRDefault="00000000">
            <w:pPr>
              <w:pStyle w:val="aff6"/>
              <w:numPr>
                <w:ilvl w:val="0"/>
                <w:numId w:val="5"/>
              </w:numPr>
              <w:spacing w:after="200"/>
              <w:ind w:left="0" w:firstLineChars="120" w:firstLine="240"/>
              <w:contextualSpacing/>
              <w:jc w:val="both"/>
              <w:rPr>
                <w:rFonts w:ascii="GHEA Grapalat" w:hAnsi="GHEA Grapalat" w:cs="Sylfaen"/>
                <w:sz w:val="20"/>
                <w:szCs w:val="20"/>
                <w:lang w:eastAsia="zh-CN"/>
              </w:rPr>
            </w:pPr>
            <w:r>
              <w:rPr>
                <w:rFonts w:ascii="GHEA Grapalat" w:hAnsi="GHEA Grapalat" w:cs="Sylfaen"/>
                <w:sz w:val="20"/>
                <w:szCs w:val="20"/>
                <w:shd w:val="clear" w:color="auto" w:fill="FFFFFF"/>
              </w:rPr>
              <w:t>Շինարարության</w:t>
            </w:r>
            <w:r>
              <w:rPr>
                <w:rFonts w:ascii="GHEA Grapalat" w:hAnsi="GHEA Grapalat"/>
                <w:sz w:val="20"/>
                <w:szCs w:val="20"/>
                <w:shd w:val="clear" w:color="auto" w:fill="FFFFFF"/>
                <w:lang w:eastAsia="zh-CN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>կազմակերպման</w:t>
            </w:r>
            <w:r>
              <w:rPr>
                <w:rFonts w:ascii="GHEA Grapalat" w:hAnsi="GHEA Grapalat"/>
                <w:sz w:val="20"/>
                <w:szCs w:val="20"/>
                <w:shd w:val="clear" w:color="auto" w:fill="FFFFFF"/>
                <w:lang w:eastAsia="zh-CN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>նախագիծ</w:t>
            </w:r>
            <w:r>
              <w:rPr>
                <w:rFonts w:ascii="GHEA Grapalat" w:hAnsi="GHEA Grapalat"/>
                <w:sz w:val="20"/>
                <w:szCs w:val="20"/>
                <w:shd w:val="clear" w:color="auto" w:fill="FFFFFF"/>
                <w:lang w:val="hy-AM" w:eastAsia="zh-CN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szCs w:val="20"/>
                <w:lang w:val="hy-AM" w:eastAsia="zh-CN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ըստ</w:t>
            </w:r>
            <w:r>
              <w:rPr>
                <w:rFonts w:ascii="GHEA Grapalat" w:hAnsi="GHEA Grapalat" w:cs="Sylfaen"/>
                <w:b/>
                <w:sz w:val="20"/>
                <w:szCs w:val="20"/>
                <w:lang w:val="hy-AM" w:eastAsia="zh-CN"/>
              </w:rPr>
              <w:t xml:space="preserve"> </w:t>
            </w:r>
            <w:r>
              <w:rPr>
                <w:rFonts w:ascii="GHEA Grapalat" w:hAnsi="GHEA Grapalat" w:cs="Arial"/>
                <w:b/>
                <w:sz w:val="20"/>
                <w:szCs w:val="20"/>
                <w:lang w:val="hy-AM" w:eastAsia="zh-CN"/>
              </w:rPr>
              <w:t xml:space="preserve"> </w:t>
            </w:r>
            <w:r>
              <w:rPr>
                <w:rFonts w:ascii="GHEA Grapalat" w:hAnsi="GHEA Grapalat" w:cs="Arial"/>
                <w:b/>
                <w:sz w:val="20"/>
                <w:szCs w:val="20"/>
                <w:lang w:val="hy-AM"/>
              </w:rPr>
              <w:t>անհրաժեշտության</w:t>
            </w:r>
            <w:r>
              <w:rPr>
                <w:rFonts w:ascii="GHEA Grapalat" w:hAnsi="GHEA Grapalat" w:cs="Arial"/>
                <w:b/>
                <w:sz w:val="20"/>
                <w:szCs w:val="20"/>
                <w:lang w:val="hy-AM" w:eastAsia="zh-CN"/>
              </w:rPr>
              <w:t>/</w:t>
            </w:r>
          </w:p>
          <w:p w14:paraId="3C94CDBC" w14:textId="77777777" w:rsidR="003333BF" w:rsidRDefault="00000000">
            <w:pPr>
              <w:pStyle w:val="aff6"/>
              <w:numPr>
                <w:ilvl w:val="0"/>
                <w:numId w:val="5"/>
              </w:numPr>
              <w:spacing w:after="200"/>
              <w:ind w:left="0" w:firstLineChars="120" w:firstLine="240"/>
              <w:contextualSpacing/>
              <w:jc w:val="both"/>
              <w:rPr>
                <w:rFonts w:ascii="GHEA Grapalat" w:hAnsi="GHEA Grapalat" w:cs="Sylfaen"/>
                <w:sz w:val="20"/>
                <w:szCs w:val="20"/>
                <w:lang w:eastAsia="zh-CN"/>
              </w:rPr>
            </w:pPr>
            <w:r>
              <w:rPr>
                <w:rFonts w:ascii="GHEA Grapalat" w:hAnsi="GHEA Grapalat" w:cs="Arial"/>
                <w:sz w:val="20"/>
                <w:szCs w:val="20"/>
                <w:shd w:val="clear" w:color="auto" w:fill="FFFFFF"/>
              </w:rPr>
              <w:t>Շ</w:t>
            </w:r>
            <w:r>
              <w:rPr>
                <w:rFonts w:ascii="GHEA Grapalat" w:hAnsi="GHEA Grapalat" w:cs="Sylfaen"/>
                <w:sz w:val="20"/>
                <w:szCs w:val="20"/>
                <w:shd w:val="clear" w:color="auto" w:fill="FFFFFF"/>
              </w:rPr>
              <w:t>րջակա</w:t>
            </w:r>
            <w:r>
              <w:rPr>
                <w:rFonts w:ascii="GHEA Grapalat" w:hAnsi="GHEA Grapalat"/>
                <w:sz w:val="20"/>
                <w:szCs w:val="20"/>
                <w:shd w:val="clear" w:color="auto" w:fill="FFFFFF"/>
                <w:lang w:eastAsia="zh-CN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>միջավայրի</w:t>
            </w:r>
            <w:r>
              <w:rPr>
                <w:rFonts w:ascii="GHEA Grapalat" w:hAnsi="GHEA Grapalat"/>
                <w:sz w:val="20"/>
                <w:szCs w:val="20"/>
                <w:shd w:val="clear" w:color="auto" w:fill="FFFFFF"/>
                <w:lang w:eastAsia="zh-CN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>պահպանմանն</w:t>
            </w:r>
            <w:r>
              <w:rPr>
                <w:rFonts w:ascii="GHEA Grapalat" w:hAnsi="GHEA Grapalat"/>
                <w:sz w:val="20"/>
                <w:szCs w:val="20"/>
                <w:shd w:val="clear" w:color="auto" w:fill="FFFFFF"/>
                <w:lang w:eastAsia="zh-CN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>ուղղված</w:t>
            </w:r>
            <w:r>
              <w:rPr>
                <w:rFonts w:ascii="GHEA Grapalat" w:hAnsi="GHEA Grapalat"/>
                <w:sz w:val="20"/>
                <w:szCs w:val="20"/>
                <w:shd w:val="clear" w:color="auto" w:fill="FFFFFF"/>
                <w:lang w:eastAsia="zh-CN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>միջոցառումներ</w:t>
            </w:r>
            <w:r>
              <w:rPr>
                <w:rFonts w:ascii="GHEA Grapalat" w:hAnsi="GHEA Grapalat" w:cs="Sylfaen"/>
                <w:b/>
                <w:sz w:val="20"/>
                <w:szCs w:val="20"/>
                <w:lang w:val="hy-AM" w:eastAsia="zh-CN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ըստ</w:t>
            </w:r>
            <w:r>
              <w:rPr>
                <w:rFonts w:ascii="GHEA Grapalat" w:hAnsi="GHEA Grapalat" w:cs="Arial"/>
                <w:b/>
                <w:sz w:val="20"/>
                <w:szCs w:val="20"/>
                <w:lang w:val="hy-AM" w:eastAsia="zh-CN"/>
              </w:rPr>
              <w:t xml:space="preserve"> </w:t>
            </w:r>
            <w:r>
              <w:rPr>
                <w:rFonts w:ascii="GHEA Grapalat" w:hAnsi="GHEA Grapalat" w:cs="Arial"/>
                <w:b/>
                <w:sz w:val="20"/>
                <w:szCs w:val="20"/>
                <w:lang w:val="hy-AM"/>
              </w:rPr>
              <w:t>անհրաժեշտության</w:t>
            </w:r>
            <w:r>
              <w:rPr>
                <w:rFonts w:ascii="GHEA Grapalat" w:hAnsi="GHEA Grapalat" w:cs="Arial"/>
                <w:b/>
                <w:sz w:val="20"/>
                <w:szCs w:val="20"/>
                <w:lang w:val="hy-AM" w:eastAsia="zh-CN"/>
              </w:rPr>
              <w:t>/</w:t>
            </w:r>
          </w:p>
          <w:p w14:paraId="37240A5B" w14:textId="77777777" w:rsidR="003333BF" w:rsidRDefault="00000000">
            <w:pPr>
              <w:pStyle w:val="aff2"/>
              <w:shd w:val="clear" w:color="auto" w:fill="FFFFFF"/>
              <w:tabs>
                <w:tab w:val="left" w:pos="352"/>
              </w:tabs>
              <w:spacing w:before="0" w:beforeAutospacing="0" w:after="0" w:afterAutospacing="0"/>
              <w:ind w:left="96" w:hanging="96"/>
              <w:jc w:val="both"/>
              <w:rPr>
                <w:rFonts w:ascii="GHEA Grapalat" w:eastAsiaTheme="minorHAnsi" w:hAnsi="GHEA Grapalat" w:cs="Sylfaen"/>
                <w:b/>
                <w:sz w:val="20"/>
                <w:szCs w:val="16"/>
                <w:lang w:val="ru-RU" w:eastAsia="zh-CN"/>
              </w:rPr>
            </w:pPr>
            <w:proofErr w:type="spellStart"/>
            <w:r>
              <w:rPr>
                <w:rFonts w:ascii="GHEA Grapalat" w:hAnsi="GHEA Grapalat" w:cs="Arial"/>
                <w:sz w:val="20"/>
                <w:szCs w:val="20"/>
                <w:shd w:val="clear" w:color="auto" w:fill="FFFFFF"/>
              </w:rPr>
              <w:t>Է</w:t>
            </w:r>
            <w:r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>ներգախնայողությանն</w:t>
            </w:r>
            <w:proofErr w:type="spellEnd"/>
            <w:r>
              <w:rPr>
                <w:rFonts w:ascii="GHEA Grapalat" w:hAnsi="GHEA Grapalat"/>
                <w:sz w:val="20"/>
                <w:szCs w:val="20"/>
                <w:shd w:val="clear" w:color="auto" w:fill="FFFFFF"/>
                <w:lang w:eastAsia="zh-CN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>և</w:t>
            </w:r>
            <w:r>
              <w:rPr>
                <w:rFonts w:ascii="GHEA Grapalat" w:hAnsi="GHEA Grapalat"/>
                <w:sz w:val="20"/>
                <w:szCs w:val="20"/>
                <w:shd w:val="clear" w:color="auto" w:fill="FFFFFF"/>
                <w:lang w:eastAsia="zh-CN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>էներգաարդյունավետությանն</w:t>
            </w:r>
            <w:proofErr w:type="spellEnd"/>
            <w:r>
              <w:rPr>
                <w:rFonts w:ascii="GHEA Grapalat" w:hAnsi="GHEA Grapalat"/>
                <w:sz w:val="20"/>
                <w:szCs w:val="20"/>
                <w:shd w:val="clear" w:color="auto" w:fill="FFFFFF"/>
                <w:lang w:eastAsia="zh-CN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>ուղղված</w:t>
            </w:r>
            <w:proofErr w:type="spellEnd"/>
            <w:r>
              <w:rPr>
                <w:rFonts w:ascii="GHEA Grapalat" w:hAnsi="GHEA Grapalat"/>
                <w:sz w:val="20"/>
                <w:szCs w:val="20"/>
                <w:shd w:val="clear" w:color="auto" w:fill="FFFFFF"/>
                <w:lang w:eastAsia="zh-CN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>միջոցառումներ</w:t>
            </w:r>
            <w:proofErr w:type="spellEnd"/>
            <w:r>
              <w:rPr>
                <w:rFonts w:ascii="GHEA Grapalat" w:hAnsi="GHEA Grapalat" w:cs="Sylfaen"/>
                <w:b/>
                <w:sz w:val="20"/>
                <w:szCs w:val="20"/>
                <w:lang w:val="hy-AM" w:eastAsia="zh-CN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ըստ</w:t>
            </w:r>
            <w:r>
              <w:rPr>
                <w:rFonts w:ascii="GHEA Grapalat" w:hAnsi="GHEA Grapalat" w:cs="Sylfaen"/>
                <w:b/>
                <w:sz w:val="20"/>
                <w:szCs w:val="20"/>
                <w:lang w:val="hy-AM" w:eastAsia="zh-CN"/>
              </w:rPr>
              <w:t xml:space="preserve"> </w:t>
            </w:r>
            <w:r>
              <w:rPr>
                <w:rFonts w:ascii="GHEA Grapalat" w:hAnsi="GHEA Grapalat" w:cs="Arial"/>
                <w:b/>
                <w:sz w:val="20"/>
                <w:szCs w:val="20"/>
                <w:lang w:val="hy-AM"/>
              </w:rPr>
              <w:t>անհրաժեշտության</w:t>
            </w:r>
            <w:proofErr w:type="gramStart"/>
            <w:r>
              <w:rPr>
                <w:rFonts w:ascii="GHEA Grapalat" w:hAnsi="GHEA Grapalat" w:cs="Arial"/>
                <w:b/>
                <w:sz w:val="20"/>
                <w:szCs w:val="20"/>
                <w:lang w:val="hy-AM" w:eastAsia="zh-CN"/>
              </w:rPr>
              <w:t>/</w:t>
            </w:r>
            <w:r>
              <w:rPr>
                <w:rFonts w:ascii="GHEA Grapalat" w:hAnsi="GHEA Grapalat"/>
                <w:sz w:val="20"/>
                <w:szCs w:val="20"/>
                <w:shd w:val="clear" w:color="auto" w:fill="FFFFFF"/>
                <w:lang w:eastAsia="zh-CN"/>
              </w:rPr>
              <w:t>:</w:t>
            </w:r>
            <w:proofErr w:type="spellStart"/>
            <w:r>
              <w:rPr>
                <w:rFonts w:ascii="GHEA Grapalat" w:eastAsiaTheme="minorHAnsi" w:hAnsi="GHEA Grapalat" w:cs="Sylfaen"/>
                <w:b/>
                <w:sz w:val="20"/>
                <w:szCs w:val="16"/>
              </w:rPr>
              <w:t>Համաձայնեցումներ</w:t>
            </w:r>
            <w:proofErr w:type="spellEnd"/>
            <w:proofErr w:type="gramEnd"/>
          </w:p>
          <w:p w14:paraId="7CAE251D" w14:textId="77777777" w:rsidR="003333BF" w:rsidRDefault="00000000">
            <w:pPr>
              <w:pStyle w:val="aff2"/>
              <w:shd w:val="clear" w:color="auto" w:fill="FFFFFF"/>
              <w:tabs>
                <w:tab w:val="left" w:pos="352"/>
              </w:tabs>
              <w:spacing w:before="0" w:beforeAutospacing="0" w:after="0" w:afterAutospacing="0"/>
              <w:ind w:left="96" w:hanging="96"/>
              <w:jc w:val="both"/>
              <w:rPr>
                <w:rFonts w:ascii="GHEA Grapalat" w:eastAsiaTheme="minorHAnsi" w:hAnsi="GHEA Grapalat" w:cs="Sylfaen"/>
                <w:i/>
                <w:sz w:val="20"/>
                <w:szCs w:val="16"/>
                <w:u w:val="single"/>
              </w:rPr>
            </w:pPr>
            <w:proofErr w:type="spellStart"/>
            <w:r>
              <w:rPr>
                <w:rFonts w:ascii="GHEA Grapalat" w:eastAsiaTheme="minorHAnsi" w:hAnsi="GHEA Grapalat" w:cs="Sylfaen"/>
                <w:i/>
                <w:sz w:val="20"/>
                <w:szCs w:val="16"/>
                <w:u w:val="single"/>
              </w:rPr>
              <w:t>Նախագծի</w:t>
            </w:r>
            <w:proofErr w:type="spellEnd"/>
            <w:r>
              <w:rPr>
                <w:rFonts w:ascii="GHEA Grapalat" w:eastAsiaTheme="minorHAnsi" w:hAnsi="GHEA Grapalat" w:cs="Sylfaen"/>
                <w:i/>
                <w:sz w:val="20"/>
                <w:szCs w:val="16"/>
                <w:u w:val="single"/>
                <w:lang w:val="ru-RU"/>
              </w:rPr>
              <w:t xml:space="preserve"> </w:t>
            </w:r>
            <w:proofErr w:type="spellStart"/>
            <w:r>
              <w:rPr>
                <w:rFonts w:ascii="GHEA Grapalat" w:eastAsiaTheme="minorHAnsi" w:hAnsi="GHEA Grapalat" w:cs="Sylfaen"/>
                <w:i/>
                <w:sz w:val="20"/>
                <w:szCs w:val="16"/>
                <w:u w:val="single"/>
              </w:rPr>
              <w:t>համաձայնեցում</w:t>
            </w:r>
            <w:proofErr w:type="spellEnd"/>
          </w:p>
          <w:p w14:paraId="3FD2C47E" w14:textId="77777777" w:rsidR="003333BF" w:rsidRDefault="00000000">
            <w:pPr>
              <w:pStyle w:val="aff2"/>
              <w:numPr>
                <w:ilvl w:val="0"/>
                <w:numId w:val="7"/>
              </w:numPr>
              <w:shd w:val="clear" w:color="auto" w:fill="FFFFFF"/>
              <w:tabs>
                <w:tab w:val="left" w:pos="352"/>
              </w:tabs>
              <w:spacing w:before="0" w:beforeAutospacing="0" w:after="0" w:afterAutospacing="0"/>
              <w:ind w:left="96" w:hanging="96"/>
              <w:jc w:val="both"/>
              <w:rPr>
                <w:rFonts w:ascii="GHEA Grapalat" w:eastAsiaTheme="minorHAnsi" w:hAnsi="GHEA Grapalat" w:cs="Sylfaen"/>
                <w:b/>
                <w:sz w:val="20"/>
                <w:szCs w:val="16"/>
              </w:rPr>
            </w:pPr>
            <w:proofErr w:type="spellStart"/>
            <w:r>
              <w:rPr>
                <w:rFonts w:ascii="GHEA Grapalat" w:eastAsiaTheme="minorHAnsi" w:hAnsi="GHEA Grapalat" w:cs="Sylfaen"/>
                <w:b/>
                <w:sz w:val="20"/>
                <w:szCs w:val="16"/>
              </w:rPr>
              <w:t>Համայնքի</w:t>
            </w:r>
            <w:proofErr w:type="spellEnd"/>
            <w:r>
              <w:rPr>
                <w:rFonts w:ascii="GHEA Grapalat" w:eastAsiaTheme="minorHAnsi" w:hAnsi="GHEA Grapalat" w:cs="Sylfaen"/>
                <w:b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GHEA Grapalat" w:eastAsiaTheme="minorHAnsi" w:hAnsi="GHEA Grapalat" w:cs="Sylfaen"/>
                <w:b/>
                <w:sz w:val="20"/>
                <w:szCs w:val="16"/>
              </w:rPr>
              <w:t>ղեկավարի</w:t>
            </w:r>
            <w:proofErr w:type="spellEnd"/>
            <w:r>
              <w:rPr>
                <w:rFonts w:ascii="GHEA Grapalat" w:eastAsiaTheme="minorHAnsi" w:hAnsi="GHEA Grapalat" w:cs="Sylfaen"/>
                <w:b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GHEA Grapalat" w:eastAsiaTheme="minorHAnsi" w:hAnsi="GHEA Grapalat" w:cs="Sylfaen"/>
                <w:b/>
                <w:sz w:val="20"/>
                <w:szCs w:val="16"/>
              </w:rPr>
              <w:t>հետ</w:t>
            </w:r>
            <w:proofErr w:type="spellEnd"/>
            <w:r>
              <w:rPr>
                <w:rFonts w:ascii="GHEA Grapalat" w:eastAsiaTheme="minorHAnsi" w:hAnsi="GHEA Grapalat"/>
                <w:sz w:val="20"/>
                <w:szCs w:val="16"/>
              </w:rPr>
              <w:t>:</w:t>
            </w:r>
          </w:p>
        </w:tc>
      </w:tr>
      <w:tr w:rsidR="003333BF" w:rsidRPr="00735956" w14:paraId="6B421380" w14:textId="77777777">
        <w:trPr>
          <w:trHeight w:val="12410"/>
          <w:jc w:val="center"/>
        </w:trPr>
        <w:tc>
          <w:tcPr>
            <w:tcW w:w="355" w:type="dxa"/>
          </w:tcPr>
          <w:p w14:paraId="1F0A66CC" w14:textId="77777777" w:rsidR="003333BF" w:rsidRDefault="003333BF">
            <w:pPr>
              <w:jc w:val="center"/>
              <w:rPr>
                <w:rFonts w:ascii="Arial Unicode" w:hAnsi="Arial Unicode"/>
                <w:color w:val="000000"/>
                <w:sz w:val="20"/>
                <w:szCs w:val="18"/>
                <w:lang w:val="af-ZA"/>
              </w:rPr>
            </w:pPr>
          </w:p>
        </w:tc>
        <w:tc>
          <w:tcPr>
            <w:tcW w:w="2447" w:type="dxa"/>
            <w:vAlign w:val="center"/>
          </w:tcPr>
          <w:p w14:paraId="6D164FFC" w14:textId="77777777" w:rsidR="003333BF" w:rsidRDefault="00000000">
            <w:pPr>
              <w:shd w:val="clear" w:color="auto" w:fill="FFFFFF"/>
              <w:ind w:firstLine="269"/>
              <w:jc w:val="center"/>
              <w:rPr>
                <w:rFonts w:ascii="GHEA Grapalat" w:hAnsi="GHEA Grapalat" w:cs="Sylfaen"/>
                <w:sz w:val="20"/>
                <w:szCs w:val="18"/>
              </w:rPr>
            </w:pPr>
            <w:proofErr w:type="spellStart"/>
            <w:proofErr w:type="gramStart"/>
            <w:r>
              <w:rPr>
                <w:rFonts w:ascii="GHEA Grapalat" w:hAnsi="GHEA Grapalat" w:cs="Sylfaen"/>
                <w:sz w:val="20"/>
                <w:szCs w:val="18"/>
              </w:rPr>
              <w:t>Այլ</w:t>
            </w:r>
            <w:proofErr w:type="spellEnd"/>
            <w:r>
              <w:rPr>
                <w:rFonts w:ascii="GHEA Grapalat" w:hAnsi="GHEA Grapalat" w:cs="Sylfaen"/>
                <w:sz w:val="20"/>
                <w:szCs w:val="18"/>
              </w:rPr>
              <w:t xml:space="preserve">  </w:t>
            </w:r>
            <w:proofErr w:type="spellStart"/>
            <w:r>
              <w:rPr>
                <w:rFonts w:ascii="GHEA Grapalat" w:hAnsi="GHEA Grapalat" w:cs="Sylfaen"/>
                <w:sz w:val="20"/>
                <w:szCs w:val="18"/>
              </w:rPr>
              <w:t>պահանջներ</w:t>
            </w:r>
            <w:proofErr w:type="spellEnd"/>
            <w:proofErr w:type="gramEnd"/>
          </w:p>
        </w:tc>
        <w:tc>
          <w:tcPr>
            <w:tcW w:w="7547" w:type="dxa"/>
          </w:tcPr>
          <w:p w14:paraId="0C077960" w14:textId="77777777" w:rsidR="003333BF" w:rsidRDefault="00000000">
            <w:pPr>
              <w:pStyle w:val="aff2"/>
              <w:shd w:val="clear" w:color="auto" w:fill="FFFFFF"/>
              <w:spacing w:before="0" w:beforeAutospacing="0" w:after="0" w:afterAutospacing="0"/>
              <w:ind w:left="96" w:hanging="96"/>
              <w:rPr>
                <w:rFonts w:ascii="GHEA Grapalat" w:eastAsiaTheme="minorHAnsi" w:hAnsi="GHEA Grapalat" w:cs="Sylfaen"/>
                <w:b/>
                <w:i/>
                <w:sz w:val="20"/>
                <w:szCs w:val="16"/>
                <w:u w:val="single"/>
              </w:rPr>
            </w:pPr>
            <w:proofErr w:type="spellStart"/>
            <w:r>
              <w:rPr>
                <w:rFonts w:ascii="GHEA Grapalat" w:eastAsiaTheme="minorHAnsi" w:hAnsi="GHEA Grapalat" w:cs="Sylfaen"/>
                <w:b/>
                <w:i/>
                <w:sz w:val="20"/>
                <w:szCs w:val="16"/>
                <w:u w:val="single"/>
              </w:rPr>
              <w:t>Եզրակացություններ</w:t>
            </w:r>
            <w:proofErr w:type="spellEnd"/>
          </w:p>
          <w:p w14:paraId="15C8110C" w14:textId="77777777" w:rsidR="003333BF" w:rsidRDefault="00000000">
            <w:pPr>
              <w:pStyle w:val="aff2"/>
              <w:shd w:val="clear" w:color="auto" w:fill="FFFFFF"/>
              <w:spacing w:before="0" w:beforeAutospacing="0" w:after="0" w:afterAutospacing="0"/>
              <w:ind w:left="96" w:hanging="96"/>
              <w:jc w:val="both"/>
              <w:rPr>
                <w:rFonts w:ascii="GHEA Grapalat" w:eastAsiaTheme="minorHAnsi" w:hAnsi="GHEA Grapalat" w:cs="Sylfaen"/>
                <w:sz w:val="20"/>
                <w:szCs w:val="16"/>
              </w:rPr>
            </w:pPr>
            <w:r>
              <w:rPr>
                <w:rFonts w:ascii="GHEA Grapalat" w:hAnsi="GHEA Grapalat"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16"/>
              </w:rPr>
              <w:t>Նախագծանախահաշվային</w:t>
            </w:r>
            <w:proofErr w:type="spellEnd"/>
            <w:r>
              <w:rPr>
                <w:rFonts w:ascii="GHEA Grapalat" w:hAnsi="GHEA Grapalat"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16"/>
              </w:rPr>
              <w:t>փաստաթղթերի</w:t>
            </w:r>
            <w:proofErr w:type="spellEnd"/>
            <w:r>
              <w:rPr>
                <w:rFonts w:ascii="GHEA Grapalat" w:hAnsi="GHEA Grapalat"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16"/>
              </w:rPr>
              <w:t>մշակման</w:t>
            </w:r>
            <w:proofErr w:type="spellEnd"/>
            <w:r>
              <w:rPr>
                <w:rFonts w:ascii="GHEA Grapalat" w:hAnsi="GHEA Grapalat"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16"/>
              </w:rPr>
              <w:t>աշխատանքների</w:t>
            </w:r>
            <w:proofErr w:type="spellEnd"/>
            <w:r>
              <w:rPr>
                <w:rFonts w:ascii="GHEA Grapalat" w:hAnsi="GHEA Grapalat"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16"/>
              </w:rPr>
              <w:t>համար</w:t>
            </w:r>
            <w:proofErr w:type="spellEnd"/>
            <w:r>
              <w:rPr>
                <w:rFonts w:ascii="GHEA Grapalat" w:hAnsi="GHEA Grapalat"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16"/>
              </w:rPr>
              <w:t>հատկացված</w:t>
            </w:r>
            <w:proofErr w:type="spellEnd"/>
            <w:r>
              <w:rPr>
                <w:rFonts w:ascii="GHEA Grapalat" w:hAnsi="GHEA Grapalat"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16"/>
              </w:rPr>
              <w:t>ֆինանսական</w:t>
            </w:r>
            <w:proofErr w:type="spellEnd"/>
            <w:r>
              <w:rPr>
                <w:rFonts w:ascii="GHEA Grapalat" w:hAnsi="GHEA Grapalat"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16"/>
              </w:rPr>
              <w:t>միջոցների</w:t>
            </w:r>
            <w:proofErr w:type="spellEnd"/>
            <w:r>
              <w:rPr>
                <w:rFonts w:ascii="GHEA Grapalat" w:hAnsi="GHEA Grapalat"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16"/>
              </w:rPr>
              <w:t>շրջանակներում</w:t>
            </w:r>
            <w:proofErr w:type="spellEnd"/>
          </w:p>
          <w:p w14:paraId="19C993C5" w14:textId="77777777" w:rsidR="003333BF" w:rsidRDefault="00000000">
            <w:pPr>
              <w:pStyle w:val="aff6"/>
              <w:tabs>
                <w:tab w:val="left" w:pos="637"/>
              </w:tabs>
              <w:spacing w:after="200"/>
              <w:ind w:left="96"/>
              <w:contextualSpacing/>
              <w:rPr>
                <w:rFonts w:ascii="GHEA Grapalat" w:eastAsiaTheme="minorHAnsi" w:hAnsi="GHEA Grapalat" w:cs="Sylfaen"/>
                <w:b/>
                <w:sz w:val="20"/>
                <w:szCs w:val="16"/>
              </w:rPr>
            </w:pPr>
            <w:r>
              <w:rPr>
                <w:rFonts w:ascii="GHEA Grapalat" w:eastAsiaTheme="minorHAnsi" w:hAnsi="GHEA Grapalat" w:cs="Sylfaen"/>
                <w:b/>
                <w:sz w:val="20"/>
                <w:szCs w:val="16"/>
              </w:rPr>
              <w:t>Շինարարական նյութերի, պատրաստվածքների (շահագործման) նկատմամբ պահանջներ</w:t>
            </w:r>
          </w:p>
          <w:p w14:paraId="6536B937" w14:textId="77777777" w:rsidR="003333BF" w:rsidRDefault="00000000">
            <w:pPr>
              <w:pStyle w:val="aff6"/>
              <w:numPr>
                <w:ilvl w:val="0"/>
                <w:numId w:val="6"/>
              </w:numPr>
              <w:shd w:val="clear" w:color="auto" w:fill="FFFFFF"/>
              <w:ind w:left="96" w:hanging="96"/>
              <w:contextualSpacing/>
              <w:rPr>
                <w:rFonts w:ascii="GHEA Grapalat" w:hAnsi="GHEA Grapalat" w:cs="Sylfaen"/>
                <w:sz w:val="20"/>
                <w:szCs w:val="16"/>
                <w:lang w:val="en-US" w:eastAsia="zh-CN"/>
              </w:rPr>
            </w:pPr>
            <w:r>
              <w:rPr>
                <w:rFonts w:ascii="GHEA Grapalat" w:hAnsi="GHEA Grapalat" w:cs="Sylfaen"/>
                <w:sz w:val="20"/>
                <w:szCs w:val="16"/>
              </w:rPr>
              <w:t>նյութերի</w:t>
            </w:r>
            <w:r>
              <w:rPr>
                <w:rFonts w:ascii="GHEA Grapalat" w:hAnsi="GHEA Grapalat" w:cs="Sylfaen"/>
                <w:sz w:val="20"/>
                <w:szCs w:val="16"/>
                <w:lang w:val="en-US" w:eastAsia="zh-CN"/>
              </w:rPr>
              <w:t xml:space="preserve">, </w:t>
            </w:r>
            <w:r>
              <w:rPr>
                <w:rFonts w:ascii="GHEA Grapalat" w:hAnsi="GHEA Grapalat" w:cs="Sylfaen"/>
                <w:sz w:val="20"/>
                <w:szCs w:val="16"/>
              </w:rPr>
              <w:t>պատրաստվածքների</w:t>
            </w:r>
            <w:r>
              <w:rPr>
                <w:rFonts w:ascii="GHEA Grapalat" w:hAnsi="GHEA Grapalat" w:cs="Sylfaen"/>
                <w:sz w:val="20"/>
                <w:szCs w:val="16"/>
                <w:lang w:val="en-US" w:eastAsia="zh-CN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շահագործման</w:t>
            </w:r>
            <w:r>
              <w:rPr>
                <w:rFonts w:ascii="GHEA Grapalat" w:hAnsi="GHEA Grapalat" w:cs="Sylfaen"/>
                <w:sz w:val="20"/>
                <w:szCs w:val="16"/>
                <w:lang w:val="en-US" w:eastAsia="zh-CN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առավելագույն</w:t>
            </w:r>
            <w:r>
              <w:rPr>
                <w:rFonts w:ascii="GHEA Grapalat" w:hAnsi="GHEA Grapalat" w:cs="Sylfaen"/>
                <w:sz w:val="20"/>
                <w:szCs w:val="16"/>
                <w:lang w:val="en-US" w:eastAsia="zh-CN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ժամկետ</w:t>
            </w:r>
            <w:r>
              <w:rPr>
                <w:rFonts w:ascii="GHEA Grapalat" w:hAnsi="GHEA Grapalat" w:cs="Sylfaen"/>
                <w:sz w:val="20"/>
                <w:szCs w:val="16"/>
                <w:lang w:val="en-US" w:eastAsia="zh-CN"/>
              </w:rPr>
              <w:t>,</w:t>
            </w:r>
          </w:p>
          <w:p w14:paraId="7F6C6C36" w14:textId="77777777" w:rsidR="003333BF" w:rsidRDefault="00000000">
            <w:pPr>
              <w:pStyle w:val="aff6"/>
              <w:numPr>
                <w:ilvl w:val="0"/>
                <w:numId w:val="6"/>
              </w:numPr>
              <w:shd w:val="clear" w:color="auto" w:fill="FFFFFF"/>
              <w:ind w:left="96" w:hanging="96"/>
              <w:contextualSpacing/>
              <w:rPr>
                <w:rFonts w:ascii="GHEA Grapalat" w:hAnsi="GHEA Grapalat" w:cs="Sylfaen"/>
                <w:sz w:val="20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20"/>
                <w:szCs w:val="16"/>
              </w:rPr>
              <w:t>նորագույն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տեխնոլոգիաների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կիրառմամբ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արտադրված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նյութերի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, </w:t>
            </w:r>
            <w:r>
              <w:rPr>
                <w:rFonts w:ascii="GHEA Grapalat" w:hAnsi="GHEA Grapalat" w:cs="Sylfaen"/>
                <w:sz w:val="20"/>
                <w:szCs w:val="16"/>
              </w:rPr>
              <w:t>պատրաստվածքների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ցանկ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>,</w:t>
            </w:r>
          </w:p>
          <w:p w14:paraId="7D804FC5" w14:textId="77777777" w:rsidR="003333BF" w:rsidRDefault="00000000">
            <w:pPr>
              <w:pStyle w:val="aff6"/>
              <w:numPr>
                <w:ilvl w:val="0"/>
                <w:numId w:val="6"/>
              </w:numPr>
              <w:shd w:val="clear" w:color="auto" w:fill="FFFFFF"/>
              <w:ind w:left="96" w:hanging="96"/>
              <w:contextualSpacing/>
              <w:rPr>
                <w:rFonts w:ascii="GHEA Grapalat" w:hAnsi="GHEA Grapalat" w:cs="Sylfaen"/>
                <w:sz w:val="20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20"/>
                <w:szCs w:val="16"/>
              </w:rPr>
              <w:t>էներգաարդյունավետություն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ապահովող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միջոցառումների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, </w:t>
            </w:r>
            <w:r>
              <w:rPr>
                <w:rFonts w:ascii="GHEA Grapalat" w:hAnsi="GHEA Grapalat" w:cs="Sylfaen"/>
                <w:sz w:val="20"/>
                <w:szCs w:val="16"/>
              </w:rPr>
              <w:t>սարքավորումների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և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նյութերի</w:t>
            </w:r>
            <w:r>
              <w:rPr>
                <w:rFonts w:ascii="GHEA Grapalat" w:hAnsi="GHEA Grapalat" w:cs="Sylfaen"/>
                <w:sz w:val="20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sz w:val="20"/>
                <w:szCs w:val="16"/>
              </w:rPr>
              <w:t>ցանկ</w:t>
            </w:r>
          </w:p>
          <w:p w14:paraId="3E813805" w14:textId="77777777" w:rsidR="003333BF" w:rsidRDefault="00000000">
            <w:pPr>
              <w:shd w:val="clear" w:color="auto" w:fill="FFFFFF"/>
              <w:ind w:left="96" w:hanging="96"/>
              <w:jc w:val="both"/>
              <w:rPr>
                <w:rFonts w:ascii="GHEA Grapalat" w:hAnsi="GHEA Grapalat" w:cs="Sylfaen"/>
                <w:sz w:val="20"/>
                <w:szCs w:val="16"/>
              </w:rPr>
            </w:pPr>
            <w:proofErr w:type="spellStart"/>
            <w:r>
              <w:rPr>
                <w:rFonts w:ascii="GHEA Grapalat" w:hAnsi="GHEA Grapalat" w:cs="Sylfaen"/>
                <w:sz w:val="20"/>
                <w:szCs w:val="16"/>
              </w:rPr>
              <w:t>Նախագծում</w:t>
            </w:r>
            <w:proofErr w:type="spellEnd"/>
            <w:r>
              <w:rPr>
                <w:rFonts w:ascii="GHEA Grapalat" w:hAnsi="GHEA Grapalat" w:cs="Sylfaen"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20"/>
                <w:szCs w:val="16"/>
              </w:rPr>
              <w:t>օգտագործվող</w:t>
            </w:r>
            <w:proofErr w:type="spellEnd"/>
            <w:r>
              <w:rPr>
                <w:rFonts w:ascii="GHEA Grapalat" w:hAnsi="GHEA Grapalat" w:cs="Sylfaen"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20"/>
                <w:szCs w:val="16"/>
              </w:rPr>
              <w:t>շինարարական</w:t>
            </w:r>
            <w:proofErr w:type="spellEnd"/>
            <w:r>
              <w:rPr>
                <w:rFonts w:ascii="GHEA Grapalat" w:hAnsi="GHEA Grapalat" w:cs="Sylfaen"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20"/>
                <w:szCs w:val="16"/>
              </w:rPr>
              <w:t>նյութերի</w:t>
            </w:r>
            <w:proofErr w:type="spellEnd"/>
            <w:r>
              <w:rPr>
                <w:rFonts w:ascii="GHEA Grapalat" w:hAnsi="GHEA Grapalat" w:cs="Sylfaen"/>
                <w:sz w:val="20"/>
                <w:szCs w:val="16"/>
              </w:rPr>
              <w:t xml:space="preserve">, </w:t>
            </w:r>
            <w:proofErr w:type="spellStart"/>
            <w:r>
              <w:rPr>
                <w:rFonts w:ascii="GHEA Grapalat" w:hAnsi="GHEA Grapalat" w:cs="Sylfaen"/>
                <w:sz w:val="20"/>
                <w:szCs w:val="16"/>
              </w:rPr>
              <w:t>պատրաստվածքների</w:t>
            </w:r>
            <w:proofErr w:type="spellEnd"/>
            <w:r>
              <w:rPr>
                <w:rFonts w:ascii="GHEA Grapalat" w:hAnsi="GHEA Grapalat" w:cs="Sylfaen"/>
                <w:sz w:val="20"/>
                <w:szCs w:val="16"/>
              </w:rPr>
              <w:t xml:space="preserve"> </w:t>
            </w:r>
            <w:proofErr w:type="spellStart"/>
            <w:proofErr w:type="gramStart"/>
            <w:r>
              <w:rPr>
                <w:rFonts w:ascii="GHEA Grapalat" w:hAnsi="GHEA Grapalat" w:cs="Sylfaen"/>
                <w:sz w:val="20"/>
                <w:szCs w:val="16"/>
              </w:rPr>
              <w:t>հատկանիշների</w:t>
            </w:r>
            <w:proofErr w:type="spellEnd"/>
            <w:r>
              <w:rPr>
                <w:rFonts w:ascii="GHEA Grapalat" w:hAnsi="GHEA Grapalat" w:cs="Sylfaen"/>
                <w:sz w:val="20"/>
                <w:szCs w:val="16"/>
              </w:rPr>
              <w:t xml:space="preserve">  </w:t>
            </w:r>
            <w:proofErr w:type="spellStart"/>
            <w:r>
              <w:rPr>
                <w:rFonts w:ascii="GHEA Grapalat" w:hAnsi="GHEA Grapalat" w:cs="Sylfaen"/>
                <w:sz w:val="20"/>
                <w:szCs w:val="16"/>
              </w:rPr>
              <w:t>մանրամասն</w:t>
            </w:r>
            <w:proofErr w:type="spellEnd"/>
            <w:proofErr w:type="gramEnd"/>
            <w:r>
              <w:rPr>
                <w:rFonts w:ascii="GHEA Grapalat" w:hAnsi="GHEA Grapalat" w:cs="Sylfaen"/>
                <w:sz w:val="20"/>
                <w:szCs w:val="16"/>
              </w:rPr>
              <w:t xml:space="preserve"> և </w:t>
            </w:r>
            <w:proofErr w:type="spellStart"/>
            <w:r>
              <w:rPr>
                <w:rFonts w:ascii="GHEA Grapalat" w:hAnsi="GHEA Grapalat" w:cs="Sylfaen"/>
                <w:sz w:val="20"/>
                <w:szCs w:val="16"/>
              </w:rPr>
              <w:t>սպառիչ</w:t>
            </w:r>
            <w:proofErr w:type="spellEnd"/>
            <w:r>
              <w:rPr>
                <w:rFonts w:ascii="GHEA Grapalat" w:hAnsi="GHEA Grapalat" w:cs="Sylfaen"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20"/>
                <w:szCs w:val="16"/>
              </w:rPr>
              <w:t>նկարագրում-բնութագրում</w:t>
            </w:r>
            <w:proofErr w:type="spellEnd"/>
            <w:r>
              <w:rPr>
                <w:rFonts w:ascii="GHEA Grapalat" w:hAnsi="GHEA Grapalat" w:cs="Sylfaen"/>
                <w:sz w:val="20"/>
                <w:szCs w:val="16"/>
              </w:rPr>
              <w:t xml:space="preserve">՝ </w:t>
            </w:r>
            <w:proofErr w:type="spellStart"/>
            <w:r>
              <w:rPr>
                <w:rFonts w:ascii="GHEA Grapalat" w:hAnsi="GHEA Grapalat" w:cs="Sylfaen"/>
                <w:sz w:val="20"/>
                <w:szCs w:val="16"/>
              </w:rPr>
              <w:t>նախագծի</w:t>
            </w:r>
            <w:proofErr w:type="spellEnd"/>
            <w:r>
              <w:rPr>
                <w:rFonts w:ascii="GHEA Grapalat" w:hAnsi="GHEA Grapalat" w:cs="Sylfaen"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20"/>
                <w:szCs w:val="16"/>
              </w:rPr>
              <w:t>մասնագրերում</w:t>
            </w:r>
            <w:proofErr w:type="spellEnd"/>
            <w:r>
              <w:rPr>
                <w:rFonts w:ascii="GHEA Grapalat" w:hAnsi="GHEA Grapalat" w:cs="Sylfaen"/>
                <w:sz w:val="20"/>
                <w:szCs w:val="16"/>
              </w:rPr>
              <w:t xml:space="preserve"> և </w:t>
            </w:r>
            <w:proofErr w:type="spellStart"/>
            <w:r>
              <w:rPr>
                <w:rFonts w:ascii="GHEA Grapalat" w:hAnsi="GHEA Grapalat" w:cs="Sylfaen"/>
                <w:sz w:val="20"/>
                <w:szCs w:val="16"/>
              </w:rPr>
              <w:t>նախահաշվում</w:t>
            </w:r>
            <w:proofErr w:type="spellEnd"/>
            <w:r>
              <w:rPr>
                <w:rFonts w:ascii="GHEA Grapalat" w:hAnsi="GHEA Grapalat" w:cs="Sylfaen"/>
                <w:sz w:val="20"/>
                <w:szCs w:val="16"/>
              </w:rPr>
              <w:t xml:space="preserve">՝ </w:t>
            </w:r>
            <w:proofErr w:type="spellStart"/>
            <w:r>
              <w:rPr>
                <w:rFonts w:ascii="GHEA Grapalat" w:hAnsi="GHEA Grapalat" w:cs="Sylfaen"/>
                <w:sz w:val="20"/>
                <w:szCs w:val="16"/>
              </w:rPr>
              <w:t>նշելով</w:t>
            </w:r>
            <w:proofErr w:type="spellEnd"/>
            <w:r>
              <w:rPr>
                <w:rFonts w:ascii="GHEA Grapalat" w:hAnsi="GHEA Grapalat" w:cs="Sylfaen"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20"/>
                <w:szCs w:val="16"/>
              </w:rPr>
              <w:t>տվյալ</w:t>
            </w:r>
            <w:proofErr w:type="spellEnd"/>
            <w:r>
              <w:rPr>
                <w:rFonts w:ascii="GHEA Grapalat" w:hAnsi="GHEA Grapalat" w:cs="Sylfaen"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20"/>
                <w:szCs w:val="16"/>
              </w:rPr>
              <w:t>ապրանքը</w:t>
            </w:r>
            <w:proofErr w:type="spellEnd"/>
            <w:r>
              <w:rPr>
                <w:rFonts w:ascii="GHEA Grapalat" w:hAnsi="GHEA Grapalat" w:cs="Sylfaen"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20"/>
                <w:szCs w:val="16"/>
              </w:rPr>
              <w:t>բնութագրող</w:t>
            </w:r>
            <w:proofErr w:type="spellEnd"/>
            <w:r>
              <w:rPr>
                <w:rFonts w:ascii="GHEA Grapalat" w:hAnsi="GHEA Grapalat" w:cs="Sylfaen"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20"/>
                <w:szCs w:val="16"/>
              </w:rPr>
              <w:t>հիմնական</w:t>
            </w:r>
            <w:proofErr w:type="spellEnd"/>
            <w:r>
              <w:rPr>
                <w:rFonts w:ascii="GHEA Grapalat" w:hAnsi="GHEA Grapalat" w:cs="Sylfaen"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20"/>
                <w:szCs w:val="16"/>
              </w:rPr>
              <w:t>տեխնիկական</w:t>
            </w:r>
            <w:proofErr w:type="spellEnd"/>
            <w:r>
              <w:rPr>
                <w:rFonts w:ascii="GHEA Grapalat" w:hAnsi="GHEA Grapalat" w:cs="Sylfaen"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20"/>
                <w:szCs w:val="16"/>
              </w:rPr>
              <w:t>ցուցանիշները</w:t>
            </w:r>
            <w:proofErr w:type="spellEnd"/>
            <w:r>
              <w:rPr>
                <w:rFonts w:ascii="GHEA Grapalat" w:hAnsi="GHEA Grapalat" w:cs="Sylfaen"/>
                <w:sz w:val="20"/>
                <w:szCs w:val="16"/>
              </w:rPr>
              <w:t>:</w:t>
            </w:r>
          </w:p>
          <w:p w14:paraId="7E4EF09A" w14:textId="77777777" w:rsidR="003333BF" w:rsidRDefault="00000000">
            <w:pPr>
              <w:shd w:val="clear" w:color="auto" w:fill="FFFFFF"/>
              <w:ind w:left="96" w:hanging="96"/>
              <w:jc w:val="both"/>
              <w:rPr>
                <w:rFonts w:ascii="GHEA Grapalat" w:hAnsi="GHEA Grapalat" w:cs="Sylfaen"/>
                <w:sz w:val="20"/>
                <w:szCs w:val="16"/>
              </w:rPr>
            </w:pPr>
            <w:proofErr w:type="spellStart"/>
            <w:r>
              <w:rPr>
                <w:rFonts w:ascii="GHEA Grapalat" w:hAnsi="GHEA Grapalat" w:cs="Sylfaen"/>
                <w:b/>
                <w:sz w:val="20"/>
                <w:szCs w:val="16"/>
              </w:rPr>
              <w:t>Շինարարական</w:t>
            </w:r>
            <w:proofErr w:type="spellEnd"/>
            <w:r>
              <w:rPr>
                <w:rFonts w:ascii="GHEA Grapalat" w:hAnsi="GHEA Grapalat" w:cs="Sylfaen"/>
                <w:b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20"/>
                <w:szCs w:val="16"/>
              </w:rPr>
              <w:t>հրապարակի</w:t>
            </w:r>
            <w:proofErr w:type="spellEnd"/>
            <w:r>
              <w:rPr>
                <w:rFonts w:ascii="GHEA Grapalat" w:hAnsi="GHEA Grapalat" w:cs="Sylfaen"/>
                <w:b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20"/>
                <w:szCs w:val="16"/>
              </w:rPr>
              <w:t>կազմակերպման</w:t>
            </w:r>
            <w:proofErr w:type="spellEnd"/>
            <w:r>
              <w:rPr>
                <w:rFonts w:ascii="GHEA Grapalat" w:hAnsi="GHEA Grapalat" w:cs="Sylfaen"/>
                <w:b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20"/>
                <w:szCs w:val="16"/>
              </w:rPr>
              <w:t>նկատմամբ</w:t>
            </w:r>
            <w:proofErr w:type="spellEnd"/>
            <w:r>
              <w:rPr>
                <w:rFonts w:ascii="GHEA Grapalat" w:hAnsi="GHEA Grapalat" w:cs="Sylfaen"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20"/>
                <w:szCs w:val="16"/>
              </w:rPr>
              <w:t>շինարարական</w:t>
            </w:r>
            <w:proofErr w:type="spellEnd"/>
            <w:r>
              <w:rPr>
                <w:rFonts w:ascii="GHEA Grapalat" w:hAnsi="GHEA Grapalat" w:cs="Sylfaen"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20"/>
                <w:szCs w:val="16"/>
              </w:rPr>
              <w:t>արտադրության</w:t>
            </w:r>
            <w:proofErr w:type="spellEnd"/>
            <w:r>
              <w:rPr>
                <w:rFonts w:ascii="GHEA Grapalat" w:hAnsi="GHEA Grapalat" w:cs="Sylfaen"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20"/>
                <w:szCs w:val="16"/>
              </w:rPr>
              <w:t>կազմակերպման</w:t>
            </w:r>
            <w:proofErr w:type="spellEnd"/>
            <w:r>
              <w:rPr>
                <w:rFonts w:ascii="GHEA Grapalat" w:hAnsi="GHEA Grapalat" w:cs="Sylfaen"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20"/>
                <w:szCs w:val="16"/>
              </w:rPr>
              <w:t>նախագծում</w:t>
            </w:r>
            <w:proofErr w:type="spellEnd"/>
            <w:r>
              <w:rPr>
                <w:rFonts w:ascii="GHEA Grapalat" w:hAnsi="GHEA Grapalat" w:cs="Sylfaen"/>
                <w:sz w:val="20"/>
                <w:szCs w:val="16"/>
              </w:rPr>
              <w:t xml:space="preserve"> ՀՀ </w:t>
            </w:r>
            <w:proofErr w:type="spellStart"/>
            <w:r>
              <w:rPr>
                <w:rFonts w:ascii="GHEA Grapalat" w:hAnsi="GHEA Grapalat" w:cs="Sylfaen"/>
                <w:sz w:val="20"/>
                <w:szCs w:val="16"/>
              </w:rPr>
              <w:t>օրենսդրությամբ</w:t>
            </w:r>
            <w:proofErr w:type="spellEnd"/>
            <w:r>
              <w:rPr>
                <w:rFonts w:ascii="GHEA Grapalat" w:hAnsi="GHEA Grapalat" w:cs="Sylfaen"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20"/>
                <w:szCs w:val="16"/>
              </w:rPr>
              <w:t>նախատեսված</w:t>
            </w:r>
            <w:proofErr w:type="spellEnd"/>
            <w:r>
              <w:rPr>
                <w:rFonts w:ascii="GHEA Grapalat" w:hAnsi="GHEA Grapalat" w:cs="Sylfaen"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20"/>
                <w:szCs w:val="16"/>
              </w:rPr>
              <w:t>պահանջների</w:t>
            </w:r>
            <w:proofErr w:type="spellEnd"/>
            <w:r>
              <w:rPr>
                <w:rFonts w:ascii="GHEA Grapalat" w:hAnsi="GHEA Grapalat" w:cs="Sylfaen"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20"/>
                <w:szCs w:val="16"/>
              </w:rPr>
              <w:t>ամրագրում</w:t>
            </w:r>
            <w:proofErr w:type="spellEnd"/>
            <w:r>
              <w:rPr>
                <w:rFonts w:ascii="GHEA Grapalat" w:hAnsi="GHEA Grapalat" w:cs="Sylfaen"/>
                <w:sz w:val="20"/>
                <w:szCs w:val="16"/>
              </w:rPr>
              <w:t>.</w:t>
            </w:r>
          </w:p>
          <w:p w14:paraId="35714D84" w14:textId="77777777" w:rsidR="003333BF" w:rsidRDefault="00000000">
            <w:pPr>
              <w:shd w:val="clear" w:color="auto" w:fill="FFFFFF"/>
              <w:ind w:left="96" w:hanging="96"/>
              <w:rPr>
                <w:rFonts w:ascii="GHEA Grapalat" w:hAnsi="GHEA Grapalat" w:cs="Sylfaen"/>
                <w:b/>
                <w:sz w:val="20"/>
                <w:szCs w:val="16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</w:rPr>
              <w:t>ԱՌԱՋԱՐԿՈՒԹՅՈՒՆՆԵՐ</w:t>
            </w:r>
          </w:p>
          <w:p w14:paraId="56B7874F" w14:textId="77777777" w:rsidR="003333BF" w:rsidRDefault="00000000">
            <w:pPr>
              <w:shd w:val="clear" w:color="auto" w:fill="FFFFFF"/>
              <w:ind w:left="96" w:hanging="96"/>
              <w:rPr>
                <w:rFonts w:ascii="GHEA Grapalat" w:hAnsi="GHEA Grapalat" w:cs="Sylfaen"/>
                <w:sz w:val="20"/>
                <w:szCs w:val="16"/>
              </w:rPr>
            </w:pPr>
            <w:proofErr w:type="spellStart"/>
            <w:r>
              <w:rPr>
                <w:rFonts w:ascii="GHEA Grapalat" w:hAnsi="GHEA Grapalat" w:cs="Sylfaen"/>
                <w:sz w:val="20"/>
                <w:szCs w:val="16"/>
              </w:rPr>
              <w:t>Տեղական</w:t>
            </w:r>
            <w:proofErr w:type="spellEnd"/>
            <w:r>
              <w:rPr>
                <w:rFonts w:ascii="GHEA Grapalat" w:hAnsi="GHEA Grapalat" w:cs="Sylfaen"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20"/>
                <w:szCs w:val="16"/>
              </w:rPr>
              <w:t>արտադրության</w:t>
            </w:r>
            <w:proofErr w:type="spellEnd"/>
            <w:r>
              <w:rPr>
                <w:rFonts w:ascii="GHEA Grapalat" w:hAnsi="GHEA Grapalat" w:cs="Sylfaen"/>
                <w:sz w:val="20"/>
                <w:szCs w:val="16"/>
              </w:rPr>
              <w:t xml:space="preserve"> և </w:t>
            </w:r>
            <w:proofErr w:type="spellStart"/>
            <w:r>
              <w:rPr>
                <w:rFonts w:ascii="GHEA Grapalat" w:hAnsi="GHEA Grapalat" w:cs="Sylfaen"/>
                <w:sz w:val="20"/>
                <w:szCs w:val="16"/>
              </w:rPr>
              <w:t>Հայաստան</w:t>
            </w:r>
            <w:proofErr w:type="spellEnd"/>
            <w:r>
              <w:rPr>
                <w:rFonts w:ascii="GHEA Grapalat" w:hAnsi="GHEA Grapalat" w:cs="Sylfaen"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20"/>
                <w:szCs w:val="16"/>
              </w:rPr>
              <w:t>ներմուծվող</w:t>
            </w:r>
            <w:proofErr w:type="spellEnd"/>
            <w:r>
              <w:rPr>
                <w:rFonts w:ascii="GHEA Grapalat" w:hAnsi="GHEA Grapalat" w:cs="Sylfaen"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20"/>
                <w:szCs w:val="16"/>
              </w:rPr>
              <w:t>շինանյութերի</w:t>
            </w:r>
            <w:proofErr w:type="spellEnd"/>
            <w:r>
              <w:rPr>
                <w:rFonts w:ascii="GHEA Grapalat" w:hAnsi="GHEA Grapalat" w:cs="Sylfaen"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20"/>
                <w:szCs w:val="16"/>
              </w:rPr>
              <w:t>օգտագործում</w:t>
            </w:r>
            <w:proofErr w:type="spellEnd"/>
          </w:p>
          <w:p w14:paraId="59CED10B" w14:textId="77777777" w:rsidR="003333BF" w:rsidRDefault="00000000">
            <w:pPr>
              <w:shd w:val="clear" w:color="auto" w:fill="FFFFFF"/>
              <w:ind w:left="96" w:hanging="96"/>
              <w:jc w:val="both"/>
              <w:rPr>
                <w:rFonts w:ascii="GHEA Grapalat" w:hAnsi="GHEA Grapalat" w:cs="Sylfaen"/>
                <w:b/>
                <w:sz w:val="20"/>
                <w:szCs w:val="16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</w:rPr>
              <w:t>ԱՇԽԱՏԱՆՔԱՅԻՆ ՆԱԽԱԳԾԻ ԼՐԱԿԱԶՄ</w:t>
            </w:r>
          </w:p>
          <w:p w14:paraId="6E3669B0" w14:textId="77777777" w:rsidR="003333BF" w:rsidRDefault="00000000">
            <w:pPr>
              <w:shd w:val="clear" w:color="auto" w:fill="FFFFFF"/>
              <w:ind w:left="96" w:hanging="96"/>
              <w:jc w:val="both"/>
              <w:rPr>
                <w:rFonts w:ascii="GHEA Grapalat" w:hAnsi="GHEA Grapalat" w:cs="Sylfaen"/>
                <w:sz w:val="20"/>
                <w:szCs w:val="16"/>
              </w:rPr>
            </w:pPr>
            <w:proofErr w:type="spellStart"/>
            <w:r>
              <w:rPr>
                <w:rFonts w:ascii="GHEA Grapalat" w:hAnsi="GHEA Grapalat" w:cs="Sylfaen"/>
                <w:sz w:val="20"/>
                <w:szCs w:val="16"/>
              </w:rPr>
              <w:t>Նախագծանախահաշվային</w:t>
            </w:r>
            <w:proofErr w:type="spellEnd"/>
            <w:r>
              <w:rPr>
                <w:rFonts w:ascii="GHEA Grapalat" w:hAnsi="GHEA Grapalat" w:cs="Sylfaen"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20"/>
                <w:szCs w:val="16"/>
              </w:rPr>
              <w:t>փաստաթղթերի</w:t>
            </w:r>
            <w:proofErr w:type="spellEnd"/>
            <w:r>
              <w:rPr>
                <w:rFonts w:ascii="GHEA Grapalat" w:hAnsi="GHEA Grapalat" w:cs="Sylfaen"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20"/>
                <w:szCs w:val="16"/>
              </w:rPr>
              <w:t>մշակում</w:t>
            </w:r>
            <w:proofErr w:type="spellEnd"/>
            <w:r>
              <w:rPr>
                <w:rFonts w:ascii="GHEA Grapalat" w:hAnsi="GHEA Grapalat" w:cs="Sylfaen"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20"/>
                <w:szCs w:val="16"/>
              </w:rPr>
              <w:t>համակարգչային</w:t>
            </w:r>
            <w:proofErr w:type="spellEnd"/>
            <w:r>
              <w:rPr>
                <w:rFonts w:ascii="GHEA Grapalat" w:hAnsi="GHEA Grapalat" w:cs="Sylfaen"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20"/>
                <w:szCs w:val="16"/>
              </w:rPr>
              <w:t>ծրագրով</w:t>
            </w:r>
            <w:proofErr w:type="spellEnd"/>
            <w:r>
              <w:rPr>
                <w:rFonts w:ascii="GHEA Grapalat" w:hAnsi="GHEA Grapalat" w:cs="Sylfaen"/>
                <w:sz w:val="20"/>
                <w:szCs w:val="16"/>
              </w:rPr>
              <w:t>:</w:t>
            </w:r>
          </w:p>
          <w:p w14:paraId="388164D9" w14:textId="77777777" w:rsidR="003333BF" w:rsidRDefault="00000000">
            <w:pPr>
              <w:shd w:val="clear" w:color="auto" w:fill="FFFFFF"/>
              <w:ind w:left="96" w:hanging="96"/>
              <w:jc w:val="both"/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</w:pPr>
            <w:proofErr w:type="spellStart"/>
            <w:r>
              <w:rPr>
                <w:rFonts w:ascii="GHEA Grapalat" w:eastAsia="Calibri" w:hAnsi="GHEA Grapalat" w:cs="Sylfaen"/>
                <w:sz w:val="20"/>
                <w:szCs w:val="16"/>
              </w:rPr>
              <w:t>Նախագծանախահաշվային</w:t>
            </w:r>
            <w:proofErr w:type="spellEnd"/>
            <w:r>
              <w:rPr>
                <w:rFonts w:ascii="GHEA Grapalat" w:eastAsia="Calibri" w:hAnsi="GHEA Grapalat" w:cs="Sylfaen"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GHEA Grapalat" w:eastAsia="Calibri" w:hAnsi="GHEA Grapalat" w:cs="Sylfaen"/>
                <w:sz w:val="20"/>
                <w:szCs w:val="16"/>
              </w:rPr>
              <w:t>փաստաթղթերի</w:t>
            </w:r>
            <w:proofErr w:type="spellEnd"/>
            <w:r>
              <w:rPr>
                <w:rFonts w:ascii="GHEA Grapalat" w:eastAsia="Calibri" w:hAnsi="GHEA Grapalat" w:cs="Sylfaen"/>
                <w:sz w:val="20"/>
                <w:szCs w:val="16"/>
              </w:rPr>
              <w:t xml:space="preserve"> /</w:t>
            </w:r>
            <w:proofErr w:type="spellStart"/>
            <w:r>
              <w:rPr>
                <w:rFonts w:ascii="GHEA Grapalat" w:eastAsia="Calibri" w:hAnsi="GHEA Grapalat" w:cs="Sylfaen"/>
                <w:sz w:val="20"/>
                <w:szCs w:val="16"/>
              </w:rPr>
              <w:t>տեքստային</w:t>
            </w:r>
            <w:proofErr w:type="spellEnd"/>
            <w:r>
              <w:rPr>
                <w:rFonts w:ascii="GHEA Grapalat" w:eastAsia="Calibri" w:hAnsi="GHEA Grapalat" w:cs="Sylfaen"/>
                <w:sz w:val="20"/>
                <w:szCs w:val="16"/>
              </w:rPr>
              <w:t xml:space="preserve"> և </w:t>
            </w:r>
            <w:proofErr w:type="spellStart"/>
            <w:r>
              <w:rPr>
                <w:rFonts w:ascii="GHEA Grapalat" w:eastAsia="Calibri" w:hAnsi="GHEA Grapalat" w:cs="Sylfaen"/>
                <w:sz w:val="20"/>
                <w:szCs w:val="16"/>
              </w:rPr>
              <w:t>գծագրական</w:t>
            </w:r>
            <w:proofErr w:type="spellEnd"/>
            <w:r>
              <w:rPr>
                <w:rFonts w:ascii="GHEA Grapalat" w:eastAsia="Calibri" w:hAnsi="GHEA Grapalat" w:cs="Sylfaen"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GHEA Grapalat" w:eastAsia="Calibri" w:hAnsi="GHEA Grapalat" w:cs="Sylfaen"/>
                <w:sz w:val="20"/>
                <w:szCs w:val="16"/>
              </w:rPr>
              <w:t>նյութերի</w:t>
            </w:r>
            <w:proofErr w:type="spellEnd"/>
            <w:r>
              <w:rPr>
                <w:rFonts w:ascii="GHEA Grapalat" w:eastAsia="Calibri" w:hAnsi="GHEA Grapalat" w:cs="Sylfaen"/>
                <w:sz w:val="20"/>
                <w:szCs w:val="16"/>
              </w:rPr>
              <w:t xml:space="preserve">, </w:t>
            </w:r>
            <w:proofErr w:type="spellStart"/>
            <w:r>
              <w:rPr>
                <w:rFonts w:ascii="GHEA Grapalat" w:eastAsia="Calibri" w:hAnsi="GHEA Grapalat" w:cs="Sylfaen"/>
                <w:sz w:val="20"/>
                <w:szCs w:val="16"/>
              </w:rPr>
              <w:t>նախահաշվի</w:t>
            </w:r>
            <w:proofErr w:type="spellEnd"/>
            <w:r>
              <w:rPr>
                <w:rFonts w:ascii="GHEA Grapalat" w:eastAsia="Calibri" w:hAnsi="GHEA Grapalat" w:cs="Sylfaen"/>
                <w:sz w:val="20"/>
                <w:szCs w:val="16"/>
              </w:rPr>
              <w:t xml:space="preserve">/ </w:t>
            </w:r>
            <w:proofErr w:type="spellStart"/>
            <w:r>
              <w:rPr>
                <w:rFonts w:ascii="GHEA Grapalat" w:eastAsia="Calibri" w:hAnsi="GHEA Grapalat" w:cs="Sylfaen"/>
                <w:sz w:val="20"/>
                <w:szCs w:val="16"/>
              </w:rPr>
              <w:t>ամբողջական</w:t>
            </w:r>
            <w:proofErr w:type="spellEnd"/>
            <w:r>
              <w:rPr>
                <w:rFonts w:ascii="GHEA Grapalat" w:eastAsia="Calibri" w:hAnsi="GHEA Grapalat" w:cs="Sylfaen"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GHEA Grapalat" w:eastAsia="Calibri" w:hAnsi="GHEA Grapalat" w:cs="Sylfaen"/>
                <w:sz w:val="20"/>
                <w:szCs w:val="16"/>
              </w:rPr>
              <w:t>փաթեթի</w:t>
            </w:r>
            <w:proofErr w:type="spellEnd"/>
            <w:r>
              <w:rPr>
                <w:rFonts w:ascii="GHEA Grapalat" w:eastAsia="Calibri" w:hAnsi="GHEA Grapalat" w:cs="Sylfaen"/>
                <w:sz w:val="20"/>
                <w:szCs w:val="16"/>
              </w:rPr>
              <w:t xml:space="preserve"> </w:t>
            </w:r>
            <w:proofErr w:type="spellStart"/>
            <w:r>
              <w:rPr>
                <w:rFonts w:ascii="GHEA Grapalat" w:eastAsia="Calibri" w:hAnsi="GHEA Grapalat" w:cs="Sylfaen"/>
                <w:sz w:val="20"/>
                <w:szCs w:val="16"/>
              </w:rPr>
              <w:t>ներկայացում</w:t>
            </w:r>
            <w:proofErr w:type="spellEnd"/>
            <w:r>
              <w:rPr>
                <w:rFonts w:ascii="GHEA Grapalat" w:eastAsia="Calibri" w:hAnsi="GHEA Grapalat" w:cs="Sylfaen"/>
                <w:sz w:val="20"/>
                <w:szCs w:val="16"/>
              </w:rPr>
              <w:t xml:space="preserve"> 3 </w:t>
            </w:r>
            <w:proofErr w:type="spellStart"/>
            <w:r>
              <w:rPr>
                <w:rFonts w:ascii="GHEA Grapalat" w:eastAsia="Calibri" w:hAnsi="GHEA Grapalat" w:cs="Sylfaen"/>
                <w:sz w:val="20"/>
                <w:szCs w:val="16"/>
              </w:rPr>
              <w:t>օրինակ</w:t>
            </w:r>
            <w:proofErr w:type="spellEnd"/>
            <w:r>
              <w:rPr>
                <w:rFonts w:ascii="GHEA Grapalat" w:eastAsia="Calibri" w:hAnsi="GHEA Grapalat" w:cs="Sylfaen"/>
                <w:sz w:val="20"/>
                <w:szCs w:val="16"/>
              </w:rPr>
              <w:t xml:space="preserve">՝ </w:t>
            </w:r>
            <w:proofErr w:type="spellStart"/>
            <w:r>
              <w:rPr>
                <w:rFonts w:ascii="GHEA Grapalat" w:eastAsia="Calibri" w:hAnsi="GHEA Grapalat" w:cs="Sylfaen"/>
                <w:sz w:val="20"/>
                <w:szCs w:val="16"/>
              </w:rPr>
              <w:t>փաստաթղթային</w:t>
            </w:r>
            <w:proofErr w:type="spellEnd"/>
            <w:r>
              <w:rPr>
                <w:rFonts w:ascii="GHEA Grapalat" w:eastAsia="Calibri" w:hAnsi="GHEA Grapalat" w:cs="Sylfaen"/>
                <w:sz w:val="20"/>
                <w:szCs w:val="16"/>
              </w:rPr>
              <w:t xml:space="preserve"> և </w:t>
            </w:r>
            <w:proofErr w:type="spellStart"/>
            <w:r>
              <w:rPr>
                <w:rFonts w:ascii="GHEA Grapalat" w:eastAsia="Calibri" w:hAnsi="GHEA Grapalat" w:cs="Sylfaen"/>
                <w:sz w:val="20"/>
                <w:szCs w:val="16"/>
              </w:rPr>
              <w:t>էլեկտրոնային</w:t>
            </w:r>
            <w:proofErr w:type="spellEnd"/>
            <w:r>
              <w:rPr>
                <w:rFonts w:ascii="GHEA Grapalat" w:eastAsia="Calibri" w:hAnsi="GHEA Grapalat" w:cs="Sylfaen"/>
                <w:sz w:val="20"/>
                <w:szCs w:val="16"/>
              </w:rPr>
              <w:t xml:space="preserve">՝ AUTO CAD և PDF, </w:t>
            </w:r>
            <w:proofErr w:type="spellStart"/>
            <w:r>
              <w:rPr>
                <w:rFonts w:ascii="GHEA Grapalat" w:eastAsia="Calibri" w:hAnsi="GHEA Grapalat" w:cs="Sylfaen"/>
                <w:sz w:val="20"/>
                <w:szCs w:val="16"/>
              </w:rPr>
              <w:t>նախահաշիվը</w:t>
            </w:r>
            <w:proofErr w:type="spellEnd"/>
            <w:r>
              <w:rPr>
                <w:rFonts w:ascii="GHEA Grapalat" w:eastAsia="Calibri" w:hAnsi="GHEA Grapalat" w:cs="Sylfaen"/>
                <w:sz w:val="20"/>
                <w:szCs w:val="16"/>
              </w:rPr>
              <w:t xml:space="preserve">՝ EXCEL </w:t>
            </w:r>
            <w:proofErr w:type="spellStart"/>
            <w:r>
              <w:rPr>
                <w:rFonts w:ascii="GHEA Grapalat" w:eastAsia="Calibri" w:hAnsi="GHEA Grapalat" w:cs="Sylfaen"/>
                <w:sz w:val="20"/>
                <w:szCs w:val="16"/>
              </w:rPr>
              <w:t>տարբերակներով</w:t>
            </w:r>
            <w:proofErr w:type="spellEnd"/>
            <w:r>
              <w:rPr>
                <w:rFonts w:ascii="GHEA Grapalat" w:eastAsia="Calibri" w:hAnsi="GHEA Grapalat" w:cs="Sylfaen"/>
                <w:sz w:val="20"/>
                <w:szCs w:val="16"/>
              </w:rPr>
              <w:t xml:space="preserve">` </w:t>
            </w: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լրացված միավորի գներով։</w:t>
            </w:r>
          </w:p>
          <w:p w14:paraId="59221013" w14:textId="77777777" w:rsidR="003333BF" w:rsidRDefault="00000000">
            <w:pPr>
              <w:shd w:val="clear" w:color="auto" w:fill="FFFFFF"/>
              <w:ind w:left="96" w:hanging="96"/>
              <w:jc w:val="both"/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</w:pP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Էլեկտրոնային կրիչում ներառվող ֆայլերը պետք է ունենան պարունակությանը համարժեք անվանումներ, և զերծ լինեն կողմնակի ինֆորմացիայից:</w:t>
            </w:r>
          </w:p>
          <w:p w14:paraId="57069F7D" w14:textId="77777777" w:rsidR="003333BF" w:rsidRDefault="00000000">
            <w:pPr>
              <w:shd w:val="clear" w:color="auto" w:fill="FFFFFF"/>
              <w:ind w:left="96" w:hanging="96"/>
              <w:jc w:val="both"/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</w:pP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 xml:space="preserve"> ՀՀ կառավարության 2017 թվականի մայիսի 4-ի «Գնումների գործընթացի կազմակերպման կարգը հաստատելու և ՀՀ կառավարության 2011 թվականի փետրվարի 10-ի N 168-Ն որոշումը ուժը կորցրած ճանաչելու մասին» N 526-Ն որոշման Կարգի 33-րդ կետի 10-րդ ենթակետ.</w:t>
            </w:r>
          </w:p>
          <w:p w14:paraId="34216344" w14:textId="77777777" w:rsidR="003333BF" w:rsidRDefault="00000000">
            <w:pPr>
              <w:shd w:val="clear" w:color="auto" w:fill="FFFFFF"/>
              <w:ind w:left="96" w:hanging="96"/>
              <w:jc w:val="both"/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</w:pP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նախագծային փաստաթղթերի մշակման ժամանակ նախագծողը`</w:t>
            </w:r>
          </w:p>
          <w:p w14:paraId="7FE9EDE8" w14:textId="77777777" w:rsidR="003333BF" w:rsidRDefault="00000000">
            <w:pPr>
              <w:pStyle w:val="aff2"/>
              <w:shd w:val="clear" w:color="auto" w:fill="FFFFFF"/>
              <w:spacing w:before="0" w:beforeAutospacing="0" w:after="0" w:afterAutospacing="0"/>
              <w:ind w:firstLine="375"/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</w:pP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ա. շինարարական ծրագրի կատարման համար օգտագործվող նյութերի և (կամ) սարքերի ու սարքավորումների տեխնիկական բնութագրերը կազմում է օրենքի 13-րդ հոդվածի և սույն կարգի 22-րդ կետով նախատեսված պահանջներին համապատասխան,</w:t>
            </w:r>
          </w:p>
          <w:p w14:paraId="4C58E50D" w14:textId="77777777" w:rsidR="003333BF" w:rsidRDefault="00000000">
            <w:pPr>
              <w:pStyle w:val="aff2"/>
              <w:shd w:val="clear" w:color="auto" w:fill="FFFFFF"/>
              <w:spacing w:before="0" w:beforeAutospacing="0" w:after="0" w:afterAutospacing="0"/>
              <w:ind w:firstLine="375"/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</w:pP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բ. ներկայացնում է կապալի օբյեկտի, դրա առանձին մասերի (կոնստրուկցիաների և այլն) և օգտագործվելիք նյութերի և (կամ) սարքերի ու սարքավորումների երաշխիքային ժամկետներին ներկայացվող նվազագույն պահանջները,</w:t>
            </w:r>
          </w:p>
          <w:p w14:paraId="095802A9" w14:textId="77777777" w:rsidR="003333BF" w:rsidRDefault="00000000">
            <w:pPr>
              <w:pStyle w:val="aff2"/>
              <w:shd w:val="clear" w:color="auto" w:fill="FFFFFF"/>
              <w:spacing w:before="0" w:beforeAutospacing="0" w:after="0" w:afterAutospacing="0"/>
              <w:ind w:firstLine="375"/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</w:pP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գ. ներկայացնում է աշխատանքների առանձին տեսակների կատարման օրացուցային ժամանակացույցը,</w:t>
            </w:r>
          </w:p>
          <w:p w14:paraId="106AC632" w14:textId="77777777" w:rsidR="003333BF" w:rsidRDefault="00000000">
            <w:pPr>
              <w:shd w:val="clear" w:color="auto" w:fill="FFFFFF"/>
              <w:ind w:left="96" w:hanging="96"/>
              <w:rPr>
                <w:rFonts w:ascii="GHEA Grapalat" w:hAnsi="GHEA Grapalat" w:cs="Sylfaen"/>
                <w:sz w:val="20"/>
                <w:szCs w:val="16"/>
                <w:lang w:val="hy-AM"/>
              </w:rPr>
            </w:pPr>
            <w:r>
              <w:rPr>
                <w:rFonts w:ascii="GHEA Grapalat" w:eastAsia="Calibri" w:hAnsi="GHEA Grapalat" w:cs="Sylfaen"/>
                <w:sz w:val="20"/>
                <w:szCs w:val="16"/>
                <w:lang w:val="hy-AM"/>
              </w:rPr>
              <w:t>դ. պատվիրատուին նախագծային փաստաթղթերը ներկայացնում է հայերեն և ռուսերեն լեզուներով՝ թղթային և էլեկտրոնային տարբերակներով.</w:t>
            </w:r>
          </w:p>
        </w:tc>
      </w:tr>
      <w:tr w:rsidR="003333BF" w:rsidRPr="00735956" w14:paraId="6B0127A8" w14:textId="77777777">
        <w:trPr>
          <w:trHeight w:val="619"/>
          <w:jc w:val="center"/>
        </w:trPr>
        <w:tc>
          <w:tcPr>
            <w:tcW w:w="355" w:type="dxa"/>
          </w:tcPr>
          <w:p w14:paraId="63B07F07" w14:textId="77777777" w:rsidR="003333BF" w:rsidRDefault="003333BF">
            <w:pPr>
              <w:jc w:val="center"/>
              <w:rPr>
                <w:rFonts w:ascii="Arial Unicode" w:hAnsi="Arial Unicode"/>
                <w:color w:val="000000"/>
                <w:sz w:val="20"/>
                <w:szCs w:val="18"/>
                <w:lang w:val="af-ZA"/>
              </w:rPr>
            </w:pPr>
          </w:p>
        </w:tc>
        <w:tc>
          <w:tcPr>
            <w:tcW w:w="2447" w:type="dxa"/>
            <w:vAlign w:val="center"/>
          </w:tcPr>
          <w:p w14:paraId="05061EBE" w14:textId="77777777" w:rsidR="003333BF" w:rsidRDefault="003333BF">
            <w:pPr>
              <w:shd w:val="clear" w:color="auto" w:fill="FFFFFF"/>
              <w:ind w:firstLine="269"/>
              <w:jc w:val="center"/>
              <w:rPr>
                <w:rFonts w:ascii="GHEA Grapalat" w:hAnsi="GHEA Grapalat" w:cs="Sylfaen"/>
                <w:sz w:val="20"/>
                <w:szCs w:val="18"/>
                <w:lang w:val="hy-AM"/>
              </w:rPr>
            </w:pPr>
          </w:p>
        </w:tc>
        <w:tc>
          <w:tcPr>
            <w:tcW w:w="7547" w:type="dxa"/>
          </w:tcPr>
          <w:tbl>
            <w:tblPr>
              <w:tblpPr w:leftFromText="180" w:rightFromText="180" w:vertAnchor="text" w:horzAnchor="margin" w:tblpXSpec="center" w:tblpY="50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145"/>
              <w:gridCol w:w="5176"/>
            </w:tblGrid>
            <w:tr w:rsidR="003333BF" w:rsidRPr="00735956" w14:paraId="4C05482D" w14:textId="77777777">
              <w:tc>
                <w:tcPr>
                  <w:tcW w:w="0" w:type="auto"/>
                  <w:shd w:val="clear" w:color="auto" w:fill="D5DCE4"/>
                  <w:vAlign w:val="center"/>
                </w:tcPr>
                <w:p w14:paraId="5E20E433" w14:textId="77777777" w:rsidR="003333BF" w:rsidRDefault="00000000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bCs/>
                      <w:i/>
                      <w:iCs/>
                      <w:sz w:val="16"/>
                      <w:szCs w:val="16"/>
                      <w:lang w:val="hy-AM" w:eastAsia="ru-RU"/>
                    </w:rPr>
                    <w:t>Լիցենզավորման ենթակա գործունեության տեսակը</w:t>
                  </w:r>
                </w:p>
              </w:tc>
              <w:tc>
                <w:tcPr>
                  <w:tcW w:w="0" w:type="auto"/>
                  <w:shd w:val="clear" w:color="auto" w:fill="D5DCE4"/>
                  <w:vAlign w:val="center"/>
                </w:tcPr>
                <w:p w14:paraId="2EDF6A7F" w14:textId="77777777" w:rsidR="003333BF" w:rsidRDefault="00000000">
                  <w:pPr>
                    <w:rPr>
                      <w:rFonts w:ascii="GHEA Grapalat" w:hAnsi="GHEA Grapalat"/>
                      <w:b/>
                      <w:bCs/>
                      <w:i/>
                      <w:iCs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bCs/>
                      <w:i/>
                      <w:iCs/>
                      <w:sz w:val="16"/>
                      <w:szCs w:val="16"/>
                      <w:lang w:val="hy-AM" w:eastAsia="ru-RU"/>
                    </w:rPr>
                    <w:t>քաղաքաշինական փաստաթղթերի կազմում՝ բացառությամբ կոնստրուկտորական և ճարտարա-պետական մասերի</w:t>
                  </w:r>
                </w:p>
              </w:tc>
            </w:tr>
            <w:tr w:rsidR="003333BF" w14:paraId="5FD94442" w14:textId="77777777">
              <w:tc>
                <w:tcPr>
                  <w:tcW w:w="0" w:type="auto"/>
                  <w:vAlign w:val="center"/>
                </w:tcPr>
                <w:p w14:paraId="01AECF7A" w14:textId="77777777" w:rsidR="003333BF" w:rsidRDefault="00000000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Լիցենզիայի դաս և հավաստագրի կարգ</w:t>
                  </w:r>
                </w:p>
              </w:tc>
              <w:tc>
                <w:tcPr>
                  <w:tcW w:w="0" w:type="auto"/>
                  <w:vAlign w:val="center"/>
                </w:tcPr>
                <w:p w14:paraId="2A5A28BA" w14:textId="77777777" w:rsidR="003333BF" w:rsidRDefault="00000000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1-ին դաս</w:t>
                  </w:r>
                </w:p>
              </w:tc>
            </w:tr>
            <w:tr w:rsidR="003333BF" w:rsidRPr="00735956" w14:paraId="4C7394A6" w14:textId="77777777">
              <w:tc>
                <w:tcPr>
                  <w:tcW w:w="0" w:type="auto"/>
                  <w:vAlign w:val="center"/>
                </w:tcPr>
                <w:p w14:paraId="74081AB0" w14:textId="77777777" w:rsidR="003333BF" w:rsidRDefault="00000000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Լիցենզիայի անբաժանելի մաս կազմող ներդիրի տեսակ</w:t>
                  </w:r>
                </w:p>
              </w:tc>
              <w:tc>
                <w:tcPr>
                  <w:tcW w:w="0" w:type="auto"/>
                  <w:vAlign w:val="center"/>
                </w:tcPr>
                <w:p w14:paraId="2706A7F0" w14:textId="77777777" w:rsidR="003333BF" w:rsidRDefault="00000000">
                  <w:pPr>
                    <w:rPr>
                      <w:rFonts w:ascii="GHEA Grapalat" w:hAnsi="GHEA Grapalat"/>
                      <w:bCs/>
                      <w:sz w:val="16"/>
                      <w:szCs w:val="16"/>
                      <w:lang w:val="hy-AM"/>
                    </w:rPr>
                  </w:pPr>
                  <w:r w:rsidRPr="00735956"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  <w:t>1.</w:t>
                  </w:r>
                  <w:r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  <w:t xml:space="preserve"> </w:t>
                  </w:r>
                  <w:r>
                    <w:rPr>
                      <w:rFonts w:ascii="GHEA Grapalat" w:hAnsi="GHEA Grapalat"/>
                      <w:bCs/>
                      <w:sz w:val="16"/>
                      <w:szCs w:val="16"/>
                      <w:lang w:val="hy-AM"/>
                    </w:rPr>
                    <w:t>էլեկտրամատակարարում (էլեկտրամատակարարման, էլեկտրալուսավորման ներքին եվ</w:t>
                  </w:r>
                </w:p>
                <w:p w14:paraId="4565695F" w14:textId="77777777" w:rsidR="003333BF" w:rsidRDefault="00000000">
                  <w:pPr>
                    <w:rPr>
                      <w:rFonts w:ascii="GHEA Grapalat" w:hAnsi="GHEA Grapalat"/>
                      <w:bCs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/>
                      <w:bCs/>
                      <w:sz w:val="16"/>
                      <w:szCs w:val="16"/>
                      <w:lang w:val="hy-AM"/>
                    </w:rPr>
                    <w:t>արտաքին ցանցեր, էլեկտրամատակարարման համակարգեր, ֆոտովոլտային եվ</w:t>
                  </w:r>
                </w:p>
                <w:p w14:paraId="3F7B4EF8" w14:textId="77777777" w:rsidR="003333BF" w:rsidRDefault="00000000">
                  <w:pPr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/>
                      <w:bCs/>
                      <w:sz w:val="16"/>
                      <w:szCs w:val="16"/>
                      <w:lang w:val="hy-AM"/>
                    </w:rPr>
                    <w:t>հողմաէներգետիկ կայաններ)</w:t>
                  </w:r>
                  <w:r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  <w:t xml:space="preserve"> 1-ին դաս</w:t>
                  </w:r>
                </w:p>
                <w:p w14:paraId="060BF989" w14:textId="77777777" w:rsidR="003333BF" w:rsidRDefault="00000000">
                  <w:pPr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</w:pPr>
                  <w:r w:rsidRPr="00735956"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  <w:t>2.</w:t>
                  </w:r>
                  <w:r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  <w:t>․</w:t>
                  </w:r>
                  <w:r>
                    <w:rPr>
                      <w:rFonts w:ascii="GHEA Grapalat" w:hAnsi="GHEA Grapalat"/>
                      <w:bCs/>
                      <w:sz w:val="16"/>
                      <w:szCs w:val="16"/>
                      <w:lang w:val="hy-AM"/>
                    </w:rPr>
                    <w:t>Ջրամատակարարում և ջրահեռացում (ջրամատակարարման և ջրահեռացման ներքին և արտաքին ցանցեր, հիդրոմելորացիա)</w:t>
                  </w:r>
                  <w:r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  <w:t xml:space="preserve">  1-ին դաս</w:t>
                  </w:r>
                </w:p>
                <w:p w14:paraId="75F4D3F0" w14:textId="77777777" w:rsidR="003333BF" w:rsidRDefault="00000000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735956"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  <w:lastRenderedPageBreak/>
                    <w:t>3.</w:t>
                  </w:r>
                  <w:r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  <w:t>․</w:t>
                  </w:r>
                  <w:r>
                    <w:rPr>
                      <w:rFonts w:ascii="GHEA Grapalat" w:hAnsi="GHEA Grapalat"/>
                      <w:bCs/>
                      <w:sz w:val="16"/>
                      <w:szCs w:val="16"/>
                      <w:lang w:val="hy-AM"/>
                    </w:rPr>
                    <w:t>Ջերմագազամատակարարում և օդափոխություն (օդափոխության, ջեռուցման և օդի լավորակման համակարգեր, ջերմամատակարարման և գազամատակարարման համակարգեր</w:t>
                  </w:r>
                  <w:r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  <w:t>) 1-ին դաս</w:t>
                  </w:r>
                </w:p>
              </w:tc>
            </w:tr>
          </w:tbl>
          <w:p w14:paraId="3A44DA59" w14:textId="77777777" w:rsidR="003333BF" w:rsidRDefault="003333BF">
            <w:pPr>
              <w:pStyle w:val="aff2"/>
              <w:shd w:val="clear" w:color="auto" w:fill="FFFFFF"/>
              <w:spacing w:before="0" w:beforeAutospacing="0" w:after="0" w:afterAutospacing="0"/>
              <w:ind w:left="96" w:hanging="96"/>
              <w:rPr>
                <w:rFonts w:ascii="GHEA Grapalat" w:eastAsiaTheme="minorHAnsi" w:hAnsi="GHEA Grapalat" w:cs="Sylfaen"/>
                <w:b/>
                <w:i/>
                <w:sz w:val="20"/>
                <w:szCs w:val="16"/>
                <w:u w:val="single"/>
                <w:lang w:val="hy-AM"/>
              </w:rPr>
            </w:pPr>
          </w:p>
        </w:tc>
      </w:tr>
      <w:tr w:rsidR="003333BF" w:rsidRPr="00735956" w14:paraId="2434F451" w14:textId="77777777">
        <w:trPr>
          <w:trHeight w:val="70"/>
          <w:jc w:val="center"/>
        </w:trPr>
        <w:tc>
          <w:tcPr>
            <w:tcW w:w="355" w:type="dxa"/>
          </w:tcPr>
          <w:p w14:paraId="60F2FD33" w14:textId="77777777" w:rsidR="003333BF" w:rsidRDefault="003333BF">
            <w:pPr>
              <w:jc w:val="center"/>
              <w:rPr>
                <w:rFonts w:ascii="Arial Unicode" w:hAnsi="Arial Unicode"/>
                <w:color w:val="000000"/>
                <w:sz w:val="20"/>
                <w:szCs w:val="18"/>
                <w:lang w:val="af-ZA"/>
              </w:rPr>
            </w:pPr>
          </w:p>
        </w:tc>
        <w:tc>
          <w:tcPr>
            <w:tcW w:w="2447" w:type="dxa"/>
            <w:vAlign w:val="center"/>
          </w:tcPr>
          <w:p w14:paraId="64E8765A" w14:textId="77777777" w:rsidR="003333BF" w:rsidRDefault="003333BF">
            <w:pPr>
              <w:shd w:val="clear" w:color="auto" w:fill="FFFFFF"/>
              <w:ind w:firstLine="269"/>
              <w:jc w:val="center"/>
              <w:rPr>
                <w:rFonts w:ascii="GHEA Grapalat" w:hAnsi="GHEA Grapalat" w:cs="Sylfaen"/>
                <w:sz w:val="20"/>
                <w:szCs w:val="18"/>
                <w:lang w:val="hy-AM"/>
              </w:rPr>
            </w:pPr>
          </w:p>
        </w:tc>
        <w:tc>
          <w:tcPr>
            <w:tcW w:w="7547" w:type="dxa"/>
          </w:tcPr>
          <w:p w14:paraId="4022EE4B" w14:textId="77777777" w:rsidR="003333BF" w:rsidRDefault="00000000">
            <w:pPr>
              <w:shd w:val="clear" w:color="auto" w:fill="FFFFFF"/>
              <w:ind w:left="96" w:hanging="96"/>
              <w:rPr>
                <w:rFonts w:ascii="GHEA Grapalat" w:hAnsi="GHEA Grapalat" w:cs="Sylfaen"/>
                <w:b/>
                <w:bCs/>
                <w:sz w:val="20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16"/>
                <w:lang w:val="hy-AM"/>
              </w:rPr>
              <w:t>Նախագծանախահաշվային փաստաթղթերի կազմման ծառայությունների մատուցման ավարտը` 20 օրացույցային օրից, հաշված պայմանագրով նախատեսված ծառայությունների մեկնարկի օրվանից:</w:t>
            </w:r>
          </w:p>
          <w:p w14:paraId="0D9158FE" w14:textId="77777777" w:rsidR="003333BF" w:rsidRDefault="00000000">
            <w:pPr>
              <w:shd w:val="clear" w:color="auto" w:fill="FFFFFF"/>
              <w:ind w:left="96" w:hanging="96"/>
              <w:rPr>
                <w:rFonts w:ascii="GHEA Grapalat" w:hAnsi="GHEA Grapalat" w:cs="Sylfaen"/>
                <w:b/>
                <w:sz w:val="20"/>
                <w:szCs w:val="16"/>
                <w:u w:val="single"/>
                <w:lang w:val="hy-AM"/>
              </w:rPr>
            </w:pPr>
            <w:r>
              <w:rPr>
                <w:rFonts w:ascii="GHEA Grapalat" w:hAnsi="GHEA Grapalat" w:cs="Sylfaen"/>
                <w:b/>
                <w:sz w:val="20"/>
                <w:szCs w:val="16"/>
                <w:u w:val="single"/>
                <w:lang w:val="hy-AM"/>
              </w:rPr>
              <w:t>ՆԱԽԱԳԾԻ ԼՐԱՄՇԱԿՈՒՄ</w:t>
            </w:r>
          </w:p>
          <w:p w14:paraId="1C0FC63E" w14:textId="77777777" w:rsidR="003333BF" w:rsidRDefault="00000000">
            <w:pPr>
              <w:shd w:val="clear" w:color="auto" w:fill="FFFFFF"/>
              <w:ind w:left="96" w:hanging="96"/>
              <w:rPr>
                <w:rFonts w:ascii="GHEA Grapalat" w:eastAsiaTheme="minorHAnsi" w:hAnsi="GHEA Grapalat" w:cs="Sylfaen"/>
                <w:b/>
                <w:i/>
                <w:sz w:val="20"/>
                <w:szCs w:val="16"/>
                <w:u w:val="single"/>
                <w:lang w:val="hy-AM"/>
              </w:rPr>
            </w:pPr>
            <w:r>
              <w:rPr>
                <w:rFonts w:ascii="GHEA Grapalat" w:hAnsi="GHEA Grapalat" w:cs="Sylfaen"/>
                <w:sz w:val="20"/>
                <w:szCs w:val="16"/>
                <w:lang w:val="hy-AM"/>
              </w:rPr>
              <w:t xml:space="preserve">Ըստ անհրաժեշտության </w:t>
            </w:r>
            <w:r>
              <w:rPr>
                <w:rFonts w:ascii="GHEA Grapalat" w:hAnsi="GHEA Grapalat" w:cs="Sylfaen"/>
                <w:i/>
                <w:sz w:val="20"/>
                <w:szCs w:val="16"/>
                <w:lang w:val="hy-AM"/>
              </w:rPr>
              <w:t>(</w:t>
            </w:r>
            <w:r>
              <w:rPr>
                <w:rFonts w:ascii="GHEA Grapalat" w:hAnsi="GHEA Grapalat" w:cs="Sylfaen"/>
                <w:b/>
                <w:i/>
                <w:sz w:val="20"/>
                <w:szCs w:val="16"/>
                <w:lang w:val="hy-AM"/>
              </w:rPr>
              <w:t>եթե համալիր (այդ թվում պարզ) փորձաքննության արդյունքներով տրվել է եզրակացություն, հետևյալ ձևակերպմամբ «Նախագիծը վերադարձվում է լրամշակման»)</w:t>
            </w:r>
            <w:r>
              <w:rPr>
                <w:rFonts w:ascii="GHEA Grapalat" w:hAnsi="GHEA Grapalat" w:cs="Sylfaen"/>
                <w:b/>
                <w:sz w:val="20"/>
                <w:szCs w:val="16"/>
                <w:lang w:val="hy-AM"/>
              </w:rPr>
              <w:t>,</w:t>
            </w:r>
            <w:r>
              <w:rPr>
                <w:rFonts w:ascii="GHEA Grapalat" w:hAnsi="GHEA Grapalat" w:cs="Sylfaen"/>
                <w:sz w:val="20"/>
                <w:szCs w:val="16"/>
                <w:lang w:val="hy-AM"/>
              </w:rPr>
              <w:t xml:space="preserve">  նախագծանախահաշվային փաստաթղթերի լրամշակումն իրականացվում է  առանց ֆինանսական փոխհատուցման՝ առավելագույնը 10-օրյա ժամկետում:</w:t>
            </w:r>
          </w:p>
        </w:tc>
      </w:tr>
    </w:tbl>
    <w:p w14:paraId="56BE3ECD" w14:textId="77777777" w:rsidR="003333BF" w:rsidRDefault="003333BF">
      <w:pPr>
        <w:rPr>
          <w:rFonts w:ascii="GHEA Grapalat" w:hAnsi="GHEA Grapalat"/>
          <w:sz w:val="20"/>
          <w:lang w:val="hy-AM"/>
        </w:rPr>
      </w:pPr>
    </w:p>
    <w:p w14:paraId="739E010D" w14:textId="77777777" w:rsidR="003333BF" w:rsidRDefault="003333BF">
      <w:pPr>
        <w:jc w:val="center"/>
        <w:rPr>
          <w:rFonts w:ascii="GHEA Grapalat" w:hAnsi="GHEA Grapalat"/>
          <w:sz w:val="20"/>
          <w:lang w:val="af-ZA"/>
        </w:rPr>
      </w:pPr>
    </w:p>
    <w:p w14:paraId="78917276" w14:textId="77777777" w:rsidR="003333BF" w:rsidRDefault="00000000">
      <w:pPr>
        <w:ind w:leftChars="100" w:left="240"/>
        <w:rPr>
          <w:rFonts w:ascii="GHEA Grapalat" w:eastAsia="Microsoft JhengHei" w:hAnsi="GHEA Grapalat" w:cs="GHEA Grapalat"/>
          <w:lang w:val="hy-AM"/>
        </w:rPr>
      </w:pPr>
      <w:proofErr w:type="spellStart"/>
      <w:r>
        <w:rPr>
          <w:rFonts w:ascii="GHEA Grapalat" w:hAnsi="GHEA Grapalat" w:cs="GHEA Grapalat"/>
        </w:rPr>
        <w:t>Պատասխանատու</w:t>
      </w:r>
      <w:proofErr w:type="spellEnd"/>
      <w:r>
        <w:rPr>
          <w:rFonts w:ascii="GHEA Grapalat" w:hAnsi="GHEA Grapalat" w:cs="GHEA Grapalat"/>
          <w:lang w:val="ro-RO"/>
        </w:rPr>
        <w:t xml:space="preserve"> </w:t>
      </w:r>
      <w:proofErr w:type="spellStart"/>
      <w:r>
        <w:rPr>
          <w:rFonts w:ascii="GHEA Grapalat" w:hAnsi="GHEA Grapalat" w:cs="GHEA Grapalat"/>
        </w:rPr>
        <w:t>ստորաբաժանում</w:t>
      </w:r>
      <w:proofErr w:type="spellEnd"/>
      <w:r>
        <w:rPr>
          <w:rFonts w:ascii="GHEA Grapalat" w:hAnsi="GHEA Grapalat" w:cs="GHEA Grapalat"/>
          <w:lang w:val="ro-RO"/>
        </w:rPr>
        <w:tab/>
      </w:r>
      <w:r>
        <w:rPr>
          <w:rFonts w:ascii="GHEA Grapalat" w:hAnsi="GHEA Grapalat" w:cs="GHEA Grapalat"/>
          <w:lang w:val="ro-RO"/>
        </w:rPr>
        <w:tab/>
      </w:r>
      <w:r>
        <w:rPr>
          <w:rFonts w:ascii="GHEA Grapalat" w:hAnsi="GHEA Grapalat" w:cs="GHEA Grapalat"/>
          <w:lang w:val="ro-RO"/>
        </w:rPr>
        <w:tab/>
        <w:t xml:space="preserve">          </w:t>
      </w:r>
      <w:r>
        <w:rPr>
          <w:rFonts w:ascii="GHEA Grapalat" w:hAnsi="GHEA Grapalat" w:cs="GHEA Grapalat"/>
          <w:lang w:val="ro-RO"/>
        </w:rPr>
        <w:tab/>
      </w:r>
      <w:r>
        <w:rPr>
          <w:rFonts w:ascii="GHEA Grapalat" w:eastAsia="Microsoft JhengHei" w:hAnsi="GHEA Grapalat" w:cs="GHEA Grapalat"/>
          <w:lang w:val="ro-RO"/>
        </w:rPr>
        <w:t xml:space="preserve">                                                                                               </w:t>
      </w:r>
      <w:r>
        <w:rPr>
          <w:rFonts w:ascii="GHEA Grapalat" w:eastAsia="Microsoft JhengHei" w:hAnsi="GHEA Grapalat" w:cs="GHEA Grapalat"/>
          <w:lang w:val="hy-AM"/>
        </w:rPr>
        <w:tab/>
      </w:r>
      <w:r>
        <w:rPr>
          <w:rFonts w:ascii="GHEA Grapalat" w:eastAsia="Microsoft JhengHei" w:hAnsi="GHEA Grapalat" w:cs="GHEA Grapalat"/>
          <w:lang w:val="hy-AM"/>
        </w:rPr>
        <w:tab/>
      </w:r>
      <w:r>
        <w:rPr>
          <w:rFonts w:ascii="GHEA Grapalat" w:hAnsi="GHEA Grapalat" w:cs="GHEA Grapalat"/>
          <w:lang w:val="ro-RO"/>
        </w:rPr>
        <w:t xml:space="preserve">          </w:t>
      </w:r>
      <w:r>
        <w:rPr>
          <w:rFonts w:ascii="GHEA Grapalat" w:hAnsi="GHEA Grapalat" w:cs="GHEA Grapalat"/>
          <w:lang w:val="ro-RO"/>
        </w:rPr>
        <w:tab/>
      </w:r>
      <w:r>
        <w:rPr>
          <w:rFonts w:ascii="GHEA Grapalat" w:eastAsia="Microsoft JhengHei" w:hAnsi="GHEA Grapalat" w:cs="GHEA Grapalat"/>
          <w:lang w:val="ro-RO"/>
        </w:rPr>
        <w:t xml:space="preserve">                                                                                               </w:t>
      </w:r>
      <w:r>
        <w:rPr>
          <w:rFonts w:ascii="GHEA Grapalat" w:eastAsia="Microsoft JhengHei" w:hAnsi="GHEA Grapalat" w:cs="GHEA Grapalat"/>
          <w:lang w:val="hy-AM"/>
        </w:rPr>
        <w:tab/>
      </w:r>
    </w:p>
    <w:p w14:paraId="3FC5004E" w14:textId="77777777" w:rsidR="003333BF" w:rsidRDefault="00000000">
      <w:pPr>
        <w:ind w:leftChars="2100" w:left="5040"/>
        <w:rPr>
          <w:rFonts w:ascii="GHEA Grapalat" w:hAnsi="GHEA Grapalat" w:cs="GHEA Grapalat"/>
          <w:sz w:val="22"/>
          <w:szCs w:val="22"/>
          <w:lang w:val="hy-AM"/>
        </w:rPr>
      </w:pPr>
      <w:r>
        <w:rPr>
          <w:rFonts w:ascii="GHEA Grapalat" w:eastAsia="Microsoft JhengHei" w:hAnsi="GHEA Grapalat" w:cs="GHEA Grapalat"/>
          <w:sz w:val="22"/>
          <w:szCs w:val="22"/>
          <w:lang w:val="hy-AM"/>
        </w:rPr>
        <w:t>Լիանա Կոստանդյան</w:t>
      </w:r>
    </w:p>
    <w:p w14:paraId="2C163994" w14:textId="77777777" w:rsidR="003333BF" w:rsidRDefault="003333BF">
      <w:pPr>
        <w:rPr>
          <w:rFonts w:ascii="GHEA Grapalat" w:hAnsi="GHEA Grapalat" w:cs="GHEA Grapalat"/>
          <w:sz w:val="22"/>
          <w:szCs w:val="22"/>
          <w:lang w:val="hy-AM"/>
        </w:rPr>
      </w:pPr>
    </w:p>
    <w:p w14:paraId="60860B3D" w14:textId="77777777" w:rsidR="003333BF" w:rsidRDefault="00000000">
      <w:pPr>
        <w:ind w:leftChars="2100" w:left="5040"/>
        <w:rPr>
          <w:rFonts w:ascii="GHEA Grapalat" w:hAnsi="GHEA Grapalat" w:cs="GHEA Grapalat"/>
          <w:sz w:val="22"/>
          <w:szCs w:val="22"/>
          <w:lang w:val="hy-AM"/>
        </w:rPr>
      </w:pPr>
      <w:r>
        <w:rPr>
          <w:rFonts w:ascii="GHEA Grapalat" w:hAnsi="GHEA Grapalat" w:cs="GHEA Grapalat"/>
          <w:sz w:val="22"/>
          <w:szCs w:val="22"/>
          <w:lang w:val="hy-AM"/>
        </w:rPr>
        <w:t>Սամվել Թորոսյան</w:t>
      </w:r>
    </w:p>
    <w:p w14:paraId="42159666" w14:textId="77777777" w:rsidR="003333BF" w:rsidRDefault="003333BF">
      <w:pPr>
        <w:ind w:leftChars="2100" w:left="5040"/>
        <w:rPr>
          <w:rFonts w:ascii="GHEA Grapalat" w:hAnsi="GHEA Grapalat" w:cs="GHEA Grapalat"/>
          <w:sz w:val="22"/>
          <w:szCs w:val="22"/>
          <w:lang w:val="hy-AM"/>
        </w:rPr>
      </w:pPr>
    </w:p>
    <w:p w14:paraId="17AA9336" w14:textId="77777777" w:rsidR="003333BF" w:rsidRDefault="00000000">
      <w:pPr>
        <w:ind w:leftChars="2100" w:left="5040"/>
        <w:rPr>
          <w:rFonts w:ascii="GHEA Grapalat" w:hAnsi="GHEA Grapalat" w:cs="GHEA Grapalat"/>
          <w:sz w:val="22"/>
          <w:szCs w:val="22"/>
          <w:lang w:val="hy-AM"/>
        </w:rPr>
      </w:pPr>
      <w:r>
        <w:rPr>
          <w:rFonts w:ascii="GHEA Grapalat" w:hAnsi="GHEA Grapalat" w:cs="GHEA Grapalat"/>
          <w:sz w:val="22"/>
          <w:szCs w:val="22"/>
          <w:lang w:val="hy-AM"/>
        </w:rPr>
        <w:t>Հայկասար Գալստյան</w:t>
      </w:r>
    </w:p>
    <w:p w14:paraId="3D79D520" w14:textId="77777777" w:rsidR="003333BF" w:rsidRDefault="003333BF">
      <w:pPr>
        <w:ind w:leftChars="2100" w:left="5040"/>
        <w:rPr>
          <w:rFonts w:ascii="GHEA Grapalat" w:hAnsi="GHEA Grapalat" w:cs="GHEA Grapalat"/>
          <w:sz w:val="22"/>
          <w:szCs w:val="22"/>
          <w:lang w:val="hy-AM"/>
        </w:rPr>
      </w:pPr>
    </w:p>
    <w:p w14:paraId="2B643083" w14:textId="77777777" w:rsidR="003333BF" w:rsidRDefault="00000000">
      <w:pPr>
        <w:ind w:leftChars="2100" w:left="5040"/>
        <w:rPr>
          <w:rFonts w:ascii="GHEA Grapalat" w:hAnsi="GHEA Grapalat" w:cs="GHEA Grapalat"/>
          <w:sz w:val="22"/>
          <w:szCs w:val="22"/>
          <w:lang w:val="hy-AM"/>
        </w:rPr>
      </w:pPr>
      <w:r>
        <w:rPr>
          <w:rFonts w:ascii="GHEA Grapalat" w:eastAsia="Microsoft JhengHei" w:hAnsi="GHEA Grapalat" w:cs="GHEA Grapalat"/>
          <w:sz w:val="22"/>
          <w:szCs w:val="22"/>
          <w:lang w:val="hy-AM"/>
        </w:rPr>
        <w:t>Պավել Պապոյան</w:t>
      </w:r>
    </w:p>
    <w:p w14:paraId="46E2F841" w14:textId="77777777" w:rsidR="003333BF" w:rsidRDefault="003333BF">
      <w:pPr>
        <w:jc w:val="both"/>
        <w:rPr>
          <w:rFonts w:ascii="GHEA Grapalat" w:hAnsi="GHEA Grapalat"/>
        </w:rPr>
      </w:pPr>
    </w:p>
    <w:p w14:paraId="14A8CC25" w14:textId="77777777" w:rsidR="003333BF" w:rsidRDefault="003333BF">
      <w:pPr>
        <w:ind w:left="6372" w:firstLine="708"/>
        <w:rPr>
          <w:rFonts w:ascii="GHEA Grapalat" w:eastAsia="Microsoft YaHei" w:hAnsi="GHEA Grapalat" w:cs="GHEA Grapalat"/>
          <w:lang w:val="hy-AM"/>
        </w:rPr>
      </w:pPr>
    </w:p>
    <w:p w14:paraId="061AF2DB" w14:textId="77777777" w:rsidR="003333BF" w:rsidRDefault="003333BF">
      <w:pPr>
        <w:ind w:left="6372" w:firstLine="708"/>
        <w:rPr>
          <w:rFonts w:ascii="GHEA Grapalat" w:eastAsia="Microsoft YaHei" w:hAnsi="GHEA Grapalat" w:cs="GHEA Grapalat"/>
          <w:lang w:val="hy-AM"/>
        </w:rPr>
      </w:pPr>
    </w:p>
    <w:p w14:paraId="002DB916" w14:textId="77777777" w:rsidR="003333BF" w:rsidRDefault="003333BF">
      <w:pPr>
        <w:ind w:left="6372" w:firstLine="708"/>
        <w:rPr>
          <w:rFonts w:ascii="GHEA Grapalat" w:eastAsia="Microsoft YaHei" w:hAnsi="GHEA Grapalat" w:cs="GHEA Grapalat"/>
          <w:lang w:val="hy-AM"/>
        </w:rPr>
      </w:pPr>
    </w:p>
    <w:p w14:paraId="4AABC8A3" w14:textId="77777777" w:rsidR="003333BF" w:rsidRDefault="003333BF">
      <w:pPr>
        <w:ind w:left="6372" w:firstLine="708"/>
        <w:rPr>
          <w:rFonts w:ascii="GHEA Grapalat" w:eastAsia="Microsoft YaHei" w:hAnsi="GHEA Grapalat" w:cs="GHEA Grapalat"/>
          <w:lang w:val="hy-AM"/>
        </w:rPr>
      </w:pPr>
    </w:p>
    <w:p w14:paraId="249C245C" w14:textId="77777777" w:rsidR="003333BF" w:rsidRDefault="003333BF">
      <w:pPr>
        <w:ind w:left="6372" w:firstLine="708"/>
        <w:rPr>
          <w:rFonts w:ascii="GHEA Grapalat" w:eastAsia="Microsoft YaHei" w:hAnsi="GHEA Grapalat" w:cs="GHEA Grapalat"/>
          <w:lang w:val="hy-AM"/>
        </w:rPr>
      </w:pPr>
    </w:p>
    <w:p w14:paraId="56884CE2" w14:textId="77777777" w:rsidR="003333BF" w:rsidRDefault="003333BF">
      <w:pPr>
        <w:ind w:left="6372" w:firstLine="708"/>
        <w:rPr>
          <w:rFonts w:ascii="GHEA Grapalat" w:eastAsia="Microsoft YaHei" w:hAnsi="GHEA Grapalat" w:cs="GHEA Grapalat"/>
          <w:lang w:val="hy-AM"/>
        </w:rPr>
      </w:pPr>
    </w:p>
    <w:p w14:paraId="17F32C1A" w14:textId="77777777" w:rsidR="003333BF" w:rsidRDefault="003333BF">
      <w:pPr>
        <w:ind w:left="6372" w:firstLine="708"/>
        <w:rPr>
          <w:rFonts w:ascii="GHEA Grapalat" w:eastAsia="Microsoft YaHei" w:hAnsi="GHEA Grapalat" w:cs="GHEA Grapalat"/>
          <w:lang w:val="hy-AM"/>
        </w:rPr>
      </w:pPr>
    </w:p>
    <w:p w14:paraId="2B306F8B" w14:textId="77777777" w:rsidR="003333BF" w:rsidRDefault="003333BF">
      <w:pPr>
        <w:ind w:left="6372" w:firstLine="708"/>
        <w:rPr>
          <w:rFonts w:ascii="GHEA Grapalat" w:eastAsia="Microsoft YaHei" w:hAnsi="GHEA Grapalat" w:cs="GHEA Grapalat"/>
          <w:lang w:val="hy-AM"/>
        </w:rPr>
      </w:pPr>
    </w:p>
    <w:p w14:paraId="3BF306BC" w14:textId="77777777" w:rsidR="003333BF" w:rsidRDefault="003333BF">
      <w:pPr>
        <w:ind w:left="6372" w:firstLine="708"/>
        <w:rPr>
          <w:rFonts w:ascii="GHEA Grapalat" w:eastAsia="Microsoft YaHei" w:hAnsi="GHEA Grapalat" w:cs="GHEA Grapalat"/>
          <w:lang w:val="hy-AM"/>
        </w:rPr>
      </w:pPr>
    </w:p>
    <w:p w14:paraId="11E35522" w14:textId="77777777" w:rsidR="003333BF" w:rsidRDefault="003333BF">
      <w:pPr>
        <w:ind w:left="6372" w:firstLine="708"/>
        <w:rPr>
          <w:rFonts w:ascii="GHEA Grapalat" w:eastAsia="Microsoft YaHei" w:hAnsi="GHEA Grapalat" w:cs="GHEA Grapalat"/>
          <w:lang w:val="hy-AM"/>
        </w:rPr>
      </w:pPr>
    </w:p>
    <w:p w14:paraId="5002FE28" w14:textId="77777777" w:rsidR="003333BF" w:rsidRDefault="003333BF">
      <w:pPr>
        <w:ind w:left="6372" w:firstLine="708"/>
        <w:rPr>
          <w:rFonts w:ascii="GHEA Grapalat" w:eastAsia="Microsoft YaHei" w:hAnsi="GHEA Grapalat" w:cs="GHEA Grapalat"/>
          <w:lang w:val="hy-AM"/>
        </w:rPr>
      </w:pPr>
    </w:p>
    <w:p w14:paraId="0CCE2B91" w14:textId="77777777" w:rsidR="003333BF" w:rsidRDefault="003333BF">
      <w:pPr>
        <w:ind w:left="6372" w:firstLine="708"/>
        <w:rPr>
          <w:rFonts w:ascii="GHEA Grapalat" w:eastAsia="Microsoft YaHei" w:hAnsi="GHEA Grapalat" w:cs="GHEA Grapalat"/>
          <w:lang w:val="hy-AM"/>
        </w:rPr>
      </w:pPr>
    </w:p>
    <w:p w14:paraId="1E69AF6F" w14:textId="77777777" w:rsidR="003333BF" w:rsidRDefault="003333BF">
      <w:pPr>
        <w:ind w:left="6372" w:firstLine="708"/>
        <w:rPr>
          <w:rFonts w:ascii="GHEA Grapalat" w:eastAsia="Microsoft YaHei" w:hAnsi="GHEA Grapalat" w:cs="GHEA Grapalat"/>
          <w:lang w:val="hy-AM"/>
        </w:rPr>
      </w:pPr>
    </w:p>
    <w:p w14:paraId="430698AF" w14:textId="77777777" w:rsidR="003333BF" w:rsidRDefault="003333BF">
      <w:pPr>
        <w:ind w:left="6372" w:firstLine="708"/>
        <w:rPr>
          <w:rFonts w:ascii="GHEA Grapalat" w:eastAsia="Microsoft YaHei" w:hAnsi="GHEA Grapalat" w:cs="GHEA Grapalat"/>
          <w:lang w:val="hy-AM"/>
        </w:rPr>
      </w:pPr>
    </w:p>
    <w:p w14:paraId="4A762125" w14:textId="77777777" w:rsidR="003333BF" w:rsidRDefault="003333BF">
      <w:pPr>
        <w:ind w:left="6372" w:firstLine="708"/>
        <w:rPr>
          <w:rFonts w:ascii="GHEA Grapalat" w:eastAsia="Microsoft YaHei" w:hAnsi="GHEA Grapalat" w:cs="GHEA Grapalat"/>
          <w:lang w:val="hy-AM"/>
        </w:rPr>
      </w:pPr>
    </w:p>
    <w:p w14:paraId="571A9003" w14:textId="77777777" w:rsidR="003333BF" w:rsidRDefault="003333BF">
      <w:pPr>
        <w:ind w:left="6372" w:firstLine="708"/>
        <w:rPr>
          <w:rFonts w:ascii="GHEA Grapalat" w:eastAsia="Microsoft YaHei" w:hAnsi="GHEA Grapalat" w:cs="GHEA Grapalat"/>
          <w:lang w:val="hy-AM"/>
        </w:rPr>
      </w:pPr>
    </w:p>
    <w:p w14:paraId="28627096" w14:textId="77777777" w:rsidR="003333BF" w:rsidRDefault="003333BF">
      <w:pPr>
        <w:ind w:left="6372" w:firstLine="708"/>
        <w:rPr>
          <w:rFonts w:ascii="GHEA Grapalat" w:eastAsia="Microsoft YaHei" w:hAnsi="GHEA Grapalat" w:cs="GHEA Grapalat"/>
          <w:lang w:val="hy-AM"/>
        </w:rPr>
      </w:pPr>
    </w:p>
    <w:p w14:paraId="393ED3A0" w14:textId="77777777" w:rsidR="003333BF" w:rsidRDefault="003333BF">
      <w:pPr>
        <w:ind w:left="6372" w:firstLine="708"/>
        <w:rPr>
          <w:rFonts w:ascii="GHEA Grapalat" w:eastAsia="Microsoft YaHei" w:hAnsi="GHEA Grapalat" w:cs="GHEA Grapalat"/>
          <w:lang w:val="hy-AM"/>
        </w:rPr>
      </w:pPr>
    </w:p>
    <w:p w14:paraId="2ACB79C6" w14:textId="77777777" w:rsidR="003333BF" w:rsidRDefault="003333BF">
      <w:pPr>
        <w:ind w:left="6372" w:firstLine="708"/>
        <w:rPr>
          <w:rFonts w:ascii="GHEA Grapalat" w:eastAsia="Microsoft YaHei" w:hAnsi="GHEA Grapalat" w:cs="GHEA Grapalat"/>
          <w:lang w:val="hy-AM"/>
        </w:rPr>
      </w:pPr>
    </w:p>
    <w:p w14:paraId="6AB460BA" w14:textId="77777777" w:rsidR="003333BF" w:rsidRDefault="003333BF">
      <w:pPr>
        <w:ind w:left="6372" w:firstLine="708"/>
        <w:rPr>
          <w:rFonts w:ascii="GHEA Grapalat" w:eastAsia="Microsoft YaHei" w:hAnsi="GHEA Grapalat" w:cs="GHEA Grapalat"/>
          <w:lang w:val="hy-AM"/>
        </w:rPr>
      </w:pPr>
    </w:p>
    <w:p w14:paraId="1EA81057" w14:textId="77777777" w:rsidR="003333BF" w:rsidRDefault="003333BF">
      <w:pPr>
        <w:ind w:left="6372" w:firstLine="708"/>
        <w:rPr>
          <w:rFonts w:ascii="GHEA Grapalat" w:eastAsia="Microsoft YaHei" w:hAnsi="GHEA Grapalat" w:cs="GHEA Grapalat"/>
          <w:lang w:val="hy-AM"/>
        </w:rPr>
      </w:pPr>
    </w:p>
    <w:p w14:paraId="435554DE" w14:textId="77777777" w:rsidR="003333BF" w:rsidRDefault="003333BF">
      <w:pPr>
        <w:ind w:left="6372" w:firstLine="708"/>
        <w:rPr>
          <w:rFonts w:ascii="GHEA Grapalat" w:eastAsia="Microsoft YaHei" w:hAnsi="GHEA Grapalat" w:cs="GHEA Grapalat"/>
          <w:lang w:val="hy-AM"/>
        </w:rPr>
      </w:pPr>
    </w:p>
    <w:p w14:paraId="0970ED92" w14:textId="77777777" w:rsidR="003333BF" w:rsidRDefault="003333BF">
      <w:pPr>
        <w:ind w:left="6372" w:firstLine="708"/>
        <w:rPr>
          <w:rFonts w:ascii="GHEA Grapalat" w:eastAsia="Microsoft YaHei" w:hAnsi="GHEA Grapalat" w:cs="GHEA Grapalat"/>
          <w:lang w:val="hy-AM"/>
        </w:rPr>
      </w:pPr>
    </w:p>
    <w:p w14:paraId="1B3D8571" w14:textId="77777777" w:rsidR="003333BF" w:rsidRDefault="003333BF">
      <w:pPr>
        <w:ind w:left="6372" w:firstLine="708"/>
        <w:rPr>
          <w:rFonts w:ascii="GHEA Grapalat" w:eastAsia="Microsoft YaHei" w:hAnsi="GHEA Grapalat" w:cs="GHEA Grapalat"/>
          <w:lang w:val="hy-AM"/>
        </w:rPr>
      </w:pPr>
    </w:p>
    <w:p w14:paraId="404C9831" w14:textId="77777777" w:rsidR="003333BF" w:rsidRDefault="003333BF">
      <w:pPr>
        <w:ind w:left="6372" w:firstLine="708"/>
        <w:rPr>
          <w:rFonts w:ascii="GHEA Grapalat" w:eastAsia="Microsoft YaHei" w:hAnsi="GHEA Grapalat" w:cs="GHEA Grapalat"/>
          <w:lang w:val="hy-AM"/>
        </w:rPr>
      </w:pPr>
    </w:p>
    <w:p w14:paraId="223D7C8F" w14:textId="77777777" w:rsidR="003333BF" w:rsidRDefault="003333BF">
      <w:pPr>
        <w:ind w:left="6372" w:firstLine="708"/>
        <w:rPr>
          <w:rFonts w:ascii="GHEA Grapalat" w:eastAsia="Microsoft YaHei" w:hAnsi="GHEA Grapalat" w:cs="GHEA Grapalat"/>
          <w:lang w:val="hy-AM"/>
        </w:rPr>
      </w:pPr>
    </w:p>
    <w:p w14:paraId="0AD678EF" w14:textId="77777777" w:rsidR="003333BF" w:rsidRDefault="003333BF">
      <w:pPr>
        <w:ind w:left="6372" w:firstLine="708"/>
        <w:rPr>
          <w:rFonts w:ascii="GHEA Grapalat" w:eastAsia="Microsoft YaHei" w:hAnsi="GHEA Grapalat" w:cs="GHEA Grapalat"/>
          <w:lang w:val="hy-AM"/>
        </w:rPr>
      </w:pPr>
    </w:p>
    <w:p w14:paraId="03778FAD" w14:textId="77777777" w:rsidR="003333BF" w:rsidRDefault="003333BF">
      <w:pPr>
        <w:ind w:left="6372" w:firstLine="708"/>
        <w:rPr>
          <w:rFonts w:ascii="GHEA Grapalat" w:eastAsia="Microsoft YaHei" w:hAnsi="GHEA Grapalat" w:cs="GHEA Grapalat"/>
          <w:lang w:val="hy-AM"/>
        </w:rPr>
      </w:pPr>
    </w:p>
    <w:p w14:paraId="4A71F90B" w14:textId="77777777" w:rsidR="003333BF" w:rsidRDefault="003333BF">
      <w:pPr>
        <w:ind w:left="6372" w:firstLine="708"/>
        <w:rPr>
          <w:rFonts w:ascii="GHEA Grapalat" w:eastAsia="Microsoft YaHei" w:hAnsi="GHEA Grapalat" w:cs="GHEA Grapalat"/>
          <w:lang w:val="hy-AM"/>
        </w:rPr>
      </w:pPr>
    </w:p>
    <w:p w14:paraId="7ED9F893" w14:textId="77777777" w:rsidR="003333BF" w:rsidRDefault="003333BF">
      <w:pPr>
        <w:ind w:left="6372" w:firstLine="708"/>
        <w:rPr>
          <w:rFonts w:ascii="GHEA Grapalat" w:eastAsia="Microsoft YaHei" w:hAnsi="GHEA Grapalat" w:cs="GHEA Grapalat"/>
          <w:lang w:val="hy-AM"/>
        </w:rPr>
      </w:pPr>
    </w:p>
    <w:p w14:paraId="7A233A52" w14:textId="77777777" w:rsidR="003333BF" w:rsidRDefault="003333BF">
      <w:pPr>
        <w:ind w:left="6372" w:firstLine="708"/>
        <w:rPr>
          <w:rFonts w:ascii="GHEA Grapalat" w:eastAsia="Microsoft YaHei" w:hAnsi="GHEA Grapalat" w:cs="GHEA Grapalat"/>
          <w:lang w:val="hy-AM"/>
        </w:rPr>
      </w:pPr>
    </w:p>
    <w:p w14:paraId="589D284F" w14:textId="77777777" w:rsidR="003333BF" w:rsidRDefault="003333BF">
      <w:pPr>
        <w:ind w:left="6372" w:firstLine="708"/>
        <w:rPr>
          <w:rFonts w:ascii="GHEA Grapalat" w:eastAsia="Microsoft YaHei" w:hAnsi="GHEA Grapalat" w:cs="GHEA Grapalat"/>
          <w:lang w:val="hy-AM"/>
        </w:rPr>
      </w:pPr>
    </w:p>
    <w:p w14:paraId="0C4FDC70" w14:textId="77777777" w:rsidR="003333BF" w:rsidRDefault="003333BF">
      <w:pPr>
        <w:ind w:left="6372" w:firstLine="708"/>
        <w:rPr>
          <w:rFonts w:ascii="GHEA Grapalat" w:eastAsia="Microsoft YaHei" w:hAnsi="GHEA Grapalat" w:cs="GHEA Grapalat"/>
          <w:lang w:val="hy-AM"/>
        </w:rPr>
      </w:pPr>
    </w:p>
    <w:p w14:paraId="44EFE925" w14:textId="77777777" w:rsidR="003333BF" w:rsidRDefault="003333BF">
      <w:pPr>
        <w:ind w:left="6372" w:firstLine="708"/>
        <w:rPr>
          <w:rFonts w:ascii="GHEA Grapalat" w:eastAsia="Microsoft YaHei" w:hAnsi="GHEA Grapalat" w:cs="GHEA Grapalat"/>
          <w:lang w:val="hy-AM"/>
        </w:rPr>
      </w:pPr>
    </w:p>
    <w:p w14:paraId="37AF6D0D" w14:textId="77777777" w:rsidR="003333BF" w:rsidRDefault="003333BF">
      <w:pPr>
        <w:jc w:val="right"/>
        <w:rPr>
          <w:rFonts w:ascii="GHEA Grapalat" w:hAnsi="GHEA Grapalat"/>
          <w:sz w:val="20"/>
          <w:lang w:val="hy-AM"/>
        </w:rPr>
      </w:pPr>
    </w:p>
    <w:sectPr w:rsidR="003333BF">
      <w:footnotePr>
        <w:pos w:val="beneathText"/>
      </w:footnotePr>
      <w:pgSz w:w="11906" w:h="16838"/>
      <w:pgMar w:top="568" w:right="849" w:bottom="720" w:left="993" w:header="561" w:footer="561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default"/>
    <w:sig w:usb0="00000000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">
    <w:altName w:val="Arial"/>
    <w:charset w:val="CC"/>
    <w:family w:val="swiss"/>
    <w:pitch w:val="default"/>
    <w:sig w:usb0="00000000" w:usb1="00000000" w:usb2="00000000" w:usb3="00000000" w:csb0="0000009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NewRomanPSMT">
    <w:altName w:val="Courier New"/>
    <w:charset w:val="00"/>
    <w:family w:val="auto"/>
    <w:pitch w:val="default"/>
    <w:sig w:usb0="00000000" w:usb1="00000000" w:usb2="00000000" w:usb3="00000000" w:csb0="00000001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C60FF2"/>
    <w:multiLevelType w:val="multilevel"/>
    <w:tmpl w:val="0DC60FF2"/>
    <w:lvl w:ilvl="0">
      <w:start w:val="12"/>
      <w:numFmt w:val="bullet"/>
      <w:lvlText w:val="-"/>
      <w:lvlJc w:val="left"/>
      <w:pPr>
        <w:ind w:left="4230" w:hanging="360"/>
      </w:pPr>
      <w:rPr>
        <w:rFonts w:ascii="GHEA Grapalat" w:eastAsia="Calibri" w:hAnsi="GHEA Grapalat" w:cs="Sylfae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B8315D"/>
    <w:multiLevelType w:val="multilevel"/>
    <w:tmpl w:val="29B8315D"/>
    <w:lvl w:ilvl="0">
      <w:start w:val="1"/>
      <w:numFmt w:val="decimal"/>
      <w:lvlText w:val="%1."/>
      <w:lvlJc w:val="left"/>
      <w:pPr>
        <w:ind w:left="735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55" w:hanging="360"/>
      </w:pPr>
    </w:lvl>
    <w:lvl w:ilvl="2">
      <w:start w:val="1"/>
      <w:numFmt w:val="lowerRoman"/>
      <w:lvlText w:val="%3."/>
      <w:lvlJc w:val="right"/>
      <w:pPr>
        <w:ind w:left="2175" w:hanging="180"/>
      </w:pPr>
    </w:lvl>
    <w:lvl w:ilvl="3">
      <w:start w:val="1"/>
      <w:numFmt w:val="decimal"/>
      <w:lvlText w:val="%4."/>
      <w:lvlJc w:val="left"/>
      <w:pPr>
        <w:ind w:left="2895" w:hanging="360"/>
      </w:pPr>
    </w:lvl>
    <w:lvl w:ilvl="4">
      <w:start w:val="1"/>
      <w:numFmt w:val="lowerLetter"/>
      <w:lvlText w:val="%5."/>
      <w:lvlJc w:val="left"/>
      <w:pPr>
        <w:ind w:left="3615" w:hanging="360"/>
      </w:pPr>
    </w:lvl>
    <w:lvl w:ilvl="5">
      <w:start w:val="1"/>
      <w:numFmt w:val="lowerRoman"/>
      <w:lvlText w:val="%6."/>
      <w:lvlJc w:val="right"/>
      <w:pPr>
        <w:ind w:left="4335" w:hanging="180"/>
      </w:pPr>
    </w:lvl>
    <w:lvl w:ilvl="6">
      <w:start w:val="1"/>
      <w:numFmt w:val="decimal"/>
      <w:lvlText w:val="%7."/>
      <w:lvlJc w:val="left"/>
      <w:pPr>
        <w:ind w:left="5055" w:hanging="360"/>
      </w:pPr>
    </w:lvl>
    <w:lvl w:ilvl="7">
      <w:start w:val="1"/>
      <w:numFmt w:val="lowerLetter"/>
      <w:lvlText w:val="%8."/>
      <w:lvlJc w:val="left"/>
      <w:pPr>
        <w:ind w:left="5775" w:hanging="360"/>
      </w:pPr>
    </w:lvl>
    <w:lvl w:ilvl="8">
      <w:start w:val="1"/>
      <w:numFmt w:val="lowerRoman"/>
      <w:lvlText w:val="%9."/>
      <w:lvlJc w:val="right"/>
      <w:pPr>
        <w:ind w:left="6495" w:hanging="180"/>
      </w:pPr>
    </w:lvl>
  </w:abstractNum>
  <w:abstractNum w:abstractNumId="2" w15:restartNumberingAfterBreak="0">
    <w:nsid w:val="470F44FC"/>
    <w:multiLevelType w:val="multilevel"/>
    <w:tmpl w:val="470F44FC"/>
    <w:lvl w:ilvl="0">
      <w:start w:val="2"/>
      <w:numFmt w:val="bullet"/>
      <w:lvlText w:val="-"/>
      <w:lvlJc w:val="left"/>
      <w:pPr>
        <w:ind w:left="989" w:hanging="360"/>
      </w:pPr>
      <w:rPr>
        <w:rFonts w:ascii="GHEA Grapalat" w:eastAsia="Times New Roman" w:hAnsi="GHEA Grapalat" w:hint="default"/>
      </w:rPr>
    </w:lvl>
    <w:lvl w:ilvl="1">
      <w:start w:val="1"/>
      <w:numFmt w:val="bullet"/>
      <w:lvlText w:val="o"/>
      <w:lvlJc w:val="left"/>
      <w:pPr>
        <w:ind w:left="170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2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4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6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8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0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2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49" w:hanging="360"/>
      </w:pPr>
      <w:rPr>
        <w:rFonts w:ascii="Wingdings" w:hAnsi="Wingdings" w:hint="default"/>
      </w:rPr>
    </w:lvl>
  </w:abstractNum>
  <w:abstractNum w:abstractNumId="3" w15:restartNumberingAfterBreak="0">
    <w:nsid w:val="4D700035"/>
    <w:multiLevelType w:val="multilevel"/>
    <w:tmpl w:val="4D700035"/>
    <w:lvl w:ilvl="0">
      <w:start w:val="1"/>
      <w:numFmt w:val="decimal"/>
      <w:lvlText w:val="%1."/>
      <w:lvlJc w:val="left"/>
      <w:pPr>
        <w:ind w:left="456" w:hanging="360"/>
      </w:pPr>
      <w:rPr>
        <w:rFonts w:cs="Sylfaen" w:hint="default"/>
        <w:color w:val="auto"/>
      </w:rPr>
    </w:lvl>
    <w:lvl w:ilvl="1">
      <w:start w:val="1"/>
      <w:numFmt w:val="lowerLetter"/>
      <w:lvlText w:val="%2."/>
      <w:lvlJc w:val="left"/>
      <w:pPr>
        <w:ind w:left="1176" w:hanging="360"/>
      </w:pPr>
    </w:lvl>
    <w:lvl w:ilvl="2">
      <w:start w:val="1"/>
      <w:numFmt w:val="lowerRoman"/>
      <w:lvlText w:val="%3."/>
      <w:lvlJc w:val="right"/>
      <w:pPr>
        <w:ind w:left="1896" w:hanging="180"/>
      </w:pPr>
    </w:lvl>
    <w:lvl w:ilvl="3">
      <w:start w:val="1"/>
      <w:numFmt w:val="decimal"/>
      <w:lvlText w:val="%4."/>
      <w:lvlJc w:val="left"/>
      <w:pPr>
        <w:ind w:left="2616" w:hanging="360"/>
      </w:pPr>
    </w:lvl>
    <w:lvl w:ilvl="4">
      <w:start w:val="1"/>
      <w:numFmt w:val="lowerLetter"/>
      <w:lvlText w:val="%5."/>
      <w:lvlJc w:val="left"/>
      <w:pPr>
        <w:ind w:left="3336" w:hanging="360"/>
      </w:pPr>
    </w:lvl>
    <w:lvl w:ilvl="5">
      <w:start w:val="1"/>
      <w:numFmt w:val="lowerRoman"/>
      <w:lvlText w:val="%6."/>
      <w:lvlJc w:val="right"/>
      <w:pPr>
        <w:ind w:left="4056" w:hanging="180"/>
      </w:pPr>
    </w:lvl>
    <w:lvl w:ilvl="6">
      <w:start w:val="1"/>
      <w:numFmt w:val="decimal"/>
      <w:lvlText w:val="%7."/>
      <w:lvlJc w:val="left"/>
      <w:pPr>
        <w:ind w:left="4776" w:hanging="360"/>
      </w:pPr>
    </w:lvl>
    <w:lvl w:ilvl="7">
      <w:start w:val="1"/>
      <w:numFmt w:val="lowerLetter"/>
      <w:lvlText w:val="%8."/>
      <w:lvlJc w:val="left"/>
      <w:pPr>
        <w:ind w:left="5496" w:hanging="360"/>
      </w:pPr>
    </w:lvl>
    <w:lvl w:ilvl="8">
      <w:start w:val="1"/>
      <w:numFmt w:val="lowerRoman"/>
      <w:lvlText w:val="%9."/>
      <w:lvlJc w:val="right"/>
      <w:pPr>
        <w:ind w:left="6216" w:hanging="180"/>
      </w:pPr>
    </w:lvl>
  </w:abstractNum>
  <w:abstractNum w:abstractNumId="4" w15:restartNumberingAfterBreak="0">
    <w:nsid w:val="6B154CA0"/>
    <w:multiLevelType w:val="multilevel"/>
    <w:tmpl w:val="6B154CA0"/>
    <w:lvl w:ilvl="0">
      <w:numFmt w:val="bullet"/>
      <w:lvlText w:val="-"/>
      <w:lvlJc w:val="left"/>
      <w:pPr>
        <w:ind w:left="934" w:hanging="360"/>
      </w:pPr>
      <w:rPr>
        <w:rFonts w:ascii="GHEA Grapalat" w:eastAsia="Calibri" w:hAnsi="GHEA Grapalat" w:cs="Sylfaen" w:hint="default"/>
      </w:rPr>
    </w:lvl>
    <w:lvl w:ilvl="1">
      <w:start w:val="1"/>
      <w:numFmt w:val="bullet"/>
      <w:lvlText w:val="o"/>
      <w:lvlJc w:val="left"/>
      <w:pPr>
        <w:ind w:left="165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4" w:hanging="360"/>
      </w:pPr>
      <w:rPr>
        <w:rFonts w:ascii="Wingdings" w:hAnsi="Wingdings" w:hint="default"/>
      </w:rPr>
    </w:lvl>
  </w:abstractNum>
  <w:abstractNum w:abstractNumId="5" w15:restartNumberingAfterBreak="0">
    <w:nsid w:val="7725150C"/>
    <w:multiLevelType w:val="multilevel"/>
    <w:tmpl w:val="7725150C"/>
    <w:lvl w:ilvl="0">
      <w:start w:val="1"/>
      <w:numFmt w:val="upperRoman"/>
      <w:lvlText w:val="%1."/>
      <w:lvlJc w:val="left"/>
      <w:pPr>
        <w:ind w:left="572" w:hanging="360"/>
      </w:pPr>
      <w:rPr>
        <w:rFonts w:hint="default"/>
        <w:i/>
        <w:iCs/>
        <w:sz w:val="24"/>
      </w:rPr>
    </w:lvl>
    <w:lvl w:ilvl="1">
      <w:start w:val="1"/>
      <w:numFmt w:val="lowerLetter"/>
      <w:lvlText w:val="%2."/>
      <w:lvlJc w:val="left"/>
      <w:pPr>
        <w:ind w:left="1292" w:hanging="360"/>
      </w:pPr>
    </w:lvl>
    <w:lvl w:ilvl="2">
      <w:start w:val="1"/>
      <w:numFmt w:val="lowerRoman"/>
      <w:lvlText w:val="%3."/>
      <w:lvlJc w:val="right"/>
      <w:pPr>
        <w:ind w:left="2012" w:hanging="180"/>
      </w:pPr>
    </w:lvl>
    <w:lvl w:ilvl="3">
      <w:start w:val="1"/>
      <w:numFmt w:val="decimal"/>
      <w:lvlText w:val="%4."/>
      <w:lvlJc w:val="left"/>
      <w:pPr>
        <w:ind w:left="2732" w:hanging="360"/>
      </w:pPr>
    </w:lvl>
    <w:lvl w:ilvl="4">
      <w:start w:val="1"/>
      <w:numFmt w:val="lowerLetter"/>
      <w:lvlText w:val="%5."/>
      <w:lvlJc w:val="left"/>
      <w:pPr>
        <w:ind w:left="3452" w:hanging="360"/>
      </w:pPr>
    </w:lvl>
    <w:lvl w:ilvl="5">
      <w:start w:val="1"/>
      <w:numFmt w:val="lowerRoman"/>
      <w:lvlText w:val="%6."/>
      <w:lvlJc w:val="right"/>
      <w:pPr>
        <w:ind w:left="4172" w:hanging="180"/>
      </w:pPr>
    </w:lvl>
    <w:lvl w:ilvl="6">
      <w:start w:val="1"/>
      <w:numFmt w:val="decimal"/>
      <w:lvlText w:val="%7."/>
      <w:lvlJc w:val="left"/>
      <w:pPr>
        <w:ind w:left="4892" w:hanging="360"/>
      </w:pPr>
    </w:lvl>
    <w:lvl w:ilvl="7">
      <w:start w:val="1"/>
      <w:numFmt w:val="lowerLetter"/>
      <w:lvlText w:val="%8."/>
      <w:lvlJc w:val="left"/>
      <w:pPr>
        <w:ind w:left="5612" w:hanging="360"/>
      </w:pPr>
    </w:lvl>
    <w:lvl w:ilvl="8">
      <w:start w:val="1"/>
      <w:numFmt w:val="lowerRoman"/>
      <w:lvlText w:val="%9."/>
      <w:lvlJc w:val="right"/>
      <w:pPr>
        <w:ind w:left="6332" w:hanging="180"/>
      </w:pPr>
    </w:lvl>
  </w:abstractNum>
  <w:num w:numId="1" w16cid:durableId="342360528">
    <w:abstractNumId w:val="2"/>
  </w:num>
  <w:num w:numId="2" w16cid:durableId="879247513">
    <w:abstractNumId w:val="4"/>
  </w:num>
  <w:num w:numId="3" w16cid:durableId="480194255">
    <w:abstractNumId w:val="5"/>
  </w:num>
  <w:num w:numId="4" w16cid:durableId="1450053902">
    <w:abstractNumId w:va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815872820">
    <w:abstractNumId w:val="1"/>
  </w:num>
  <w:num w:numId="6" w16cid:durableId="104159114">
    <w:abstractNumId w:val="0"/>
  </w:num>
  <w:num w:numId="7" w16cid:durableId="45052066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noPunctuationKerning/>
  <w:characterSpacingControl w:val="doNotCompress"/>
  <w:footnotePr>
    <w:pos w:val="beneathText"/>
  </w:footnotePr>
  <w:endnotePr>
    <w:pos w:val="sectEnd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5570"/>
    <w:rsid w:val="00000071"/>
    <w:rsid w:val="00000345"/>
    <w:rsid w:val="0000037D"/>
    <w:rsid w:val="0000091B"/>
    <w:rsid w:val="00000958"/>
    <w:rsid w:val="000013D6"/>
    <w:rsid w:val="000016BB"/>
    <w:rsid w:val="00002C23"/>
    <w:rsid w:val="000031E3"/>
    <w:rsid w:val="000033BC"/>
    <w:rsid w:val="00003DF0"/>
    <w:rsid w:val="000043D3"/>
    <w:rsid w:val="000048B5"/>
    <w:rsid w:val="00004D46"/>
    <w:rsid w:val="0000514C"/>
    <w:rsid w:val="000058CF"/>
    <w:rsid w:val="00005D30"/>
    <w:rsid w:val="000076A1"/>
    <w:rsid w:val="0000776B"/>
    <w:rsid w:val="0001095E"/>
    <w:rsid w:val="0001156A"/>
    <w:rsid w:val="00012347"/>
    <w:rsid w:val="00012E2C"/>
    <w:rsid w:val="00013093"/>
    <w:rsid w:val="000132F3"/>
    <w:rsid w:val="00013C24"/>
    <w:rsid w:val="00014775"/>
    <w:rsid w:val="000149F3"/>
    <w:rsid w:val="00017159"/>
    <w:rsid w:val="00017484"/>
    <w:rsid w:val="000206DA"/>
    <w:rsid w:val="00020C83"/>
    <w:rsid w:val="00021831"/>
    <w:rsid w:val="00021C2E"/>
    <w:rsid w:val="00023384"/>
    <w:rsid w:val="000238FE"/>
    <w:rsid w:val="000246E6"/>
    <w:rsid w:val="00025353"/>
    <w:rsid w:val="00025C31"/>
    <w:rsid w:val="00026351"/>
    <w:rsid w:val="00026666"/>
    <w:rsid w:val="000272DA"/>
    <w:rsid w:val="000275BF"/>
    <w:rsid w:val="0002782D"/>
    <w:rsid w:val="00030D40"/>
    <w:rsid w:val="000312D9"/>
    <w:rsid w:val="000313A6"/>
    <w:rsid w:val="00032AB0"/>
    <w:rsid w:val="000330A3"/>
    <w:rsid w:val="00033946"/>
    <w:rsid w:val="00033B20"/>
    <w:rsid w:val="0003416F"/>
    <w:rsid w:val="0003466E"/>
    <w:rsid w:val="000346E9"/>
    <w:rsid w:val="00034CED"/>
    <w:rsid w:val="000356CC"/>
    <w:rsid w:val="0003630C"/>
    <w:rsid w:val="00037DDE"/>
    <w:rsid w:val="000408D8"/>
    <w:rsid w:val="00040B8D"/>
    <w:rsid w:val="00041DDB"/>
    <w:rsid w:val="0004387F"/>
    <w:rsid w:val="00046BAC"/>
    <w:rsid w:val="00046CA0"/>
    <w:rsid w:val="00047327"/>
    <w:rsid w:val="0004759D"/>
    <w:rsid w:val="0005035B"/>
    <w:rsid w:val="00051202"/>
    <w:rsid w:val="00051490"/>
    <w:rsid w:val="00051B7F"/>
    <w:rsid w:val="00052AF7"/>
    <w:rsid w:val="00052F61"/>
    <w:rsid w:val="000537FF"/>
    <w:rsid w:val="00053BFB"/>
    <w:rsid w:val="000541F9"/>
    <w:rsid w:val="000545B4"/>
    <w:rsid w:val="000550DA"/>
    <w:rsid w:val="00055129"/>
    <w:rsid w:val="00055195"/>
    <w:rsid w:val="00055CC2"/>
    <w:rsid w:val="00056516"/>
    <w:rsid w:val="00056AB4"/>
    <w:rsid w:val="00057264"/>
    <w:rsid w:val="000604CF"/>
    <w:rsid w:val="000608BA"/>
    <w:rsid w:val="00060FB1"/>
    <w:rsid w:val="00061C85"/>
    <w:rsid w:val="0006220B"/>
    <w:rsid w:val="0006311D"/>
    <w:rsid w:val="000644FD"/>
    <w:rsid w:val="00065A86"/>
    <w:rsid w:val="00065C3B"/>
    <w:rsid w:val="000677B2"/>
    <w:rsid w:val="000704B9"/>
    <w:rsid w:val="00070880"/>
    <w:rsid w:val="00070DBB"/>
    <w:rsid w:val="0007131E"/>
    <w:rsid w:val="00071D1C"/>
    <w:rsid w:val="00073430"/>
    <w:rsid w:val="000735B0"/>
    <w:rsid w:val="00073A04"/>
    <w:rsid w:val="00073A09"/>
    <w:rsid w:val="00075997"/>
    <w:rsid w:val="00077062"/>
    <w:rsid w:val="00077BB9"/>
    <w:rsid w:val="00080C4E"/>
    <w:rsid w:val="00080E73"/>
    <w:rsid w:val="00080EC6"/>
    <w:rsid w:val="000822C1"/>
    <w:rsid w:val="000825DF"/>
    <w:rsid w:val="00082ADC"/>
    <w:rsid w:val="00082DE0"/>
    <w:rsid w:val="00082E96"/>
    <w:rsid w:val="000831B3"/>
    <w:rsid w:val="00083558"/>
    <w:rsid w:val="000845F6"/>
    <w:rsid w:val="0008536B"/>
    <w:rsid w:val="00085931"/>
    <w:rsid w:val="00085EFF"/>
    <w:rsid w:val="000878DB"/>
    <w:rsid w:val="00087A30"/>
    <w:rsid w:val="00087CD5"/>
    <w:rsid w:val="000911CA"/>
    <w:rsid w:val="00091EBC"/>
    <w:rsid w:val="00092D0A"/>
    <w:rsid w:val="0009380C"/>
    <w:rsid w:val="0009449B"/>
    <w:rsid w:val="000946A3"/>
    <w:rsid w:val="00094FDA"/>
    <w:rsid w:val="000952D8"/>
    <w:rsid w:val="0009584D"/>
    <w:rsid w:val="00095EB1"/>
    <w:rsid w:val="000963B4"/>
    <w:rsid w:val="00096865"/>
    <w:rsid w:val="00096D70"/>
    <w:rsid w:val="00096F53"/>
    <w:rsid w:val="00097DE8"/>
    <w:rsid w:val="000A025B"/>
    <w:rsid w:val="000A18A8"/>
    <w:rsid w:val="000A37CE"/>
    <w:rsid w:val="000A4A37"/>
    <w:rsid w:val="000A4CF7"/>
    <w:rsid w:val="000A5B16"/>
    <w:rsid w:val="000A6B75"/>
    <w:rsid w:val="000A7272"/>
    <w:rsid w:val="000A72A2"/>
    <w:rsid w:val="000A72AD"/>
    <w:rsid w:val="000A7528"/>
    <w:rsid w:val="000B033F"/>
    <w:rsid w:val="000B1088"/>
    <w:rsid w:val="000B259E"/>
    <w:rsid w:val="000B5AE5"/>
    <w:rsid w:val="000B700B"/>
    <w:rsid w:val="000B7641"/>
    <w:rsid w:val="000B7C54"/>
    <w:rsid w:val="000C0396"/>
    <w:rsid w:val="000C062F"/>
    <w:rsid w:val="000C0649"/>
    <w:rsid w:val="000C0A9D"/>
    <w:rsid w:val="000C165F"/>
    <w:rsid w:val="000C16A4"/>
    <w:rsid w:val="000C1C95"/>
    <w:rsid w:val="000C35B9"/>
    <w:rsid w:val="000C36C6"/>
    <w:rsid w:val="000C38CA"/>
    <w:rsid w:val="000C39F8"/>
    <w:rsid w:val="000C5A09"/>
    <w:rsid w:val="000C6F81"/>
    <w:rsid w:val="000C7C9A"/>
    <w:rsid w:val="000D07E4"/>
    <w:rsid w:val="000D10F1"/>
    <w:rsid w:val="000D16B6"/>
    <w:rsid w:val="000D2054"/>
    <w:rsid w:val="000D2527"/>
    <w:rsid w:val="000D3188"/>
    <w:rsid w:val="000D34C8"/>
    <w:rsid w:val="000D34E2"/>
    <w:rsid w:val="000D3B6D"/>
    <w:rsid w:val="000D4471"/>
    <w:rsid w:val="000D4529"/>
    <w:rsid w:val="000D52A5"/>
    <w:rsid w:val="000D5766"/>
    <w:rsid w:val="000D590A"/>
    <w:rsid w:val="000D6A89"/>
    <w:rsid w:val="000D6C21"/>
    <w:rsid w:val="000D701E"/>
    <w:rsid w:val="000D77C1"/>
    <w:rsid w:val="000E008C"/>
    <w:rsid w:val="000E1C31"/>
    <w:rsid w:val="000E2084"/>
    <w:rsid w:val="000E21E6"/>
    <w:rsid w:val="000E2416"/>
    <w:rsid w:val="000E2427"/>
    <w:rsid w:val="000E267C"/>
    <w:rsid w:val="000E2D7B"/>
    <w:rsid w:val="000E308B"/>
    <w:rsid w:val="000E3D1E"/>
    <w:rsid w:val="000E3F9A"/>
    <w:rsid w:val="000E426E"/>
    <w:rsid w:val="000E4C35"/>
    <w:rsid w:val="000E5257"/>
    <w:rsid w:val="000E639D"/>
    <w:rsid w:val="000E7612"/>
    <w:rsid w:val="000E79BD"/>
    <w:rsid w:val="000F008F"/>
    <w:rsid w:val="000F1091"/>
    <w:rsid w:val="000F109E"/>
    <w:rsid w:val="000F332D"/>
    <w:rsid w:val="000F338E"/>
    <w:rsid w:val="000F366A"/>
    <w:rsid w:val="000F3939"/>
    <w:rsid w:val="000F3B31"/>
    <w:rsid w:val="000F3D76"/>
    <w:rsid w:val="000F494F"/>
    <w:rsid w:val="000F4B86"/>
    <w:rsid w:val="000F4D7B"/>
    <w:rsid w:val="000F4E6B"/>
    <w:rsid w:val="000F5032"/>
    <w:rsid w:val="000F51AB"/>
    <w:rsid w:val="000F5900"/>
    <w:rsid w:val="000F6E48"/>
    <w:rsid w:val="000F7026"/>
    <w:rsid w:val="000F74C4"/>
    <w:rsid w:val="000F78B8"/>
    <w:rsid w:val="000F7AE0"/>
    <w:rsid w:val="000F7D9A"/>
    <w:rsid w:val="0010050E"/>
    <w:rsid w:val="00101445"/>
    <w:rsid w:val="001015FE"/>
    <w:rsid w:val="00101C9A"/>
    <w:rsid w:val="00101F06"/>
    <w:rsid w:val="00102291"/>
    <w:rsid w:val="0010323D"/>
    <w:rsid w:val="0010465B"/>
    <w:rsid w:val="00104861"/>
    <w:rsid w:val="00106365"/>
    <w:rsid w:val="00106680"/>
    <w:rsid w:val="00106D44"/>
    <w:rsid w:val="00106DEE"/>
    <w:rsid w:val="00106F3B"/>
    <w:rsid w:val="00110D13"/>
    <w:rsid w:val="00113F0D"/>
    <w:rsid w:val="00115905"/>
    <w:rsid w:val="001159FA"/>
    <w:rsid w:val="0011611E"/>
    <w:rsid w:val="00116230"/>
    <w:rsid w:val="00116E47"/>
    <w:rsid w:val="00117020"/>
    <w:rsid w:val="00117323"/>
    <w:rsid w:val="00117964"/>
    <w:rsid w:val="00117DAA"/>
    <w:rsid w:val="001228B1"/>
    <w:rsid w:val="001242C4"/>
    <w:rsid w:val="00124461"/>
    <w:rsid w:val="00125AB7"/>
    <w:rsid w:val="001276C9"/>
    <w:rsid w:val="00130202"/>
    <w:rsid w:val="001305C6"/>
    <w:rsid w:val="00131E9C"/>
    <w:rsid w:val="001322B8"/>
    <w:rsid w:val="00132D80"/>
    <w:rsid w:val="00132FA8"/>
    <w:rsid w:val="001330C0"/>
    <w:rsid w:val="00133989"/>
    <w:rsid w:val="00133A5A"/>
    <w:rsid w:val="00133A7E"/>
    <w:rsid w:val="00133CE4"/>
    <w:rsid w:val="00134D6E"/>
    <w:rsid w:val="00134DC5"/>
    <w:rsid w:val="00134E80"/>
    <w:rsid w:val="001355F9"/>
    <w:rsid w:val="00135840"/>
    <w:rsid w:val="001369CB"/>
    <w:rsid w:val="001377BA"/>
    <w:rsid w:val="00137A5C"/>
    <w:rsid w:val="001402B5"/>
    <w:rsid w:val="00142496"/>
    <w:rsid w:val="0014291D"/>
    <w:rsid w:val="00143BD7"/>
    <w:rsid w:val="00143E8C"/>
    <w:rsid w:val="0014472E"/>
    <w:rsid w:val="0014498E"/>
    <w:rsid w:val="00144F73"/>
    <w:rsid w:val="001458D6"/>
    <w:rsid w:val="00145CC3"/>
    <w:rsid w:val="0014607A"/>
    <w:rsid w:val="001466E7"/>
    <w:rsid w:val="00147CD0"/>
    <w:rsid w:val="00147F14"/>
    <w:rsid w:val="0015009D"/>
    <w:rsid w:val="00150CBE"/>
    <w:rsid w:val="001514D1"/>
    <w:rsid w:val="001515C9"/>
    <w:rsid w:val="001515DE"/>
    <w:rsid w:val="001522CE"/>
    <w:rsid w:val="00152564"/>
    <w:rsid w:val="00153A85"/>
    <w:rsid w:val="00153C87"/>
    <w:rsid w:val="001557AE"/>
    <w:rsid w:val="0015583C"/>
    <w:rsid w:val="0015589E"/>
    <w:rsid w:val="00155C35"/>
    <w:rsid w:val="001561A5"/>
    <w:rsid w:val="001561BB"/>
    <w:rsid w:val="001578A1"/>
    <w:rsid w:val="001578D4"/>
    <w:rsid w:val="001600FF"/>
    <w:rsid w:val="0016055A"/>
    <w:rsid w:val="001609F6"/>
    <w:rsid w:val="00160AE4"/>
    <w:rsid w:val="00160BB4"/>
    <w:rsid w:val="0016111C"/>
    <w:rsid w:val="00161428"/>
    <w:rsid w:val="00161442"/>
    <w:rsid w:val="00161FE4"/>
    <w:rsid w:val="001635B8"/>
    <w:rsid w:val="00164BBC"/>
    <w:rsid w:val="0016519F"/>
    <w:rsid w:val="001669C1"/>
    <w:rsid w:val="001679A6"/>
    <w:rsid w:val="00170480"/>
    <w:rsid w:val="001724D7"/>
    <w:rsid w:val="00172BD7"/>
    <w:rsid w:val="001732FB"/>
    <w:rsid w:val="00174FE1"/>
    <w:rsid w:val="00175E74"/>
    <w:rsid w:val="00175F8F"/>
    <w:rsid w:val="00175FDC"/>
    <w:rsid w:val="001760AB"/>
    <w:rsid w:val="001763F5"/>
    <w:rsid w:val="00176A38"/>
    <w:rsid w:val="00176A92"/>
    <w:rsid w:val="00177245"/>
    <w:rsid w:val="00177A5C"/>
    <w:rsid w:val="00177D71"/>
    <w:rsid w:val="001808AF"/>
    <w:rsid w:val="00180D94"/>
    <w:rsid w:val="00180EB9"/>
    <w:rsid w:val="00180EE9"/>
    <w:rsid w:val="00181C60"/>
    <w:rsid w:val="00181F0F"/>
    <w:rsid w:val="00181F75"/>
    <w:rsid w:val="001820DF"/>
    <w:rsid w:val="001828BF"/>
    <w:rsid w:val="00183004"/>
    <w:rsid w:val="0018301A"/>
    <w:rsid w:val="001830FF"/>
    <w:rsid w:val="00183FEA"/>
    <w:rsid w:val="00184642"/>
    <w:rsid w:val="00184AC8"/>
    <w:rsid w:val="00184D18"/>
    <w:rsid w:val="00184F17"/>
    <w:rsid w:val="0018554F"/>
    <w:rsid w:val="00185684"/>
    <w:rsid w:val="0018591C"/>
    <w:rsid w:val="00185DF9"/>
    <w:rsid w:val="00186B27"/>
    <w:rsid w:val="0019138A"/>
    <w:rsid w:val="00191D5F"/>
    <w:rsid w:val="00192606"/>
    <w:rsid w:val="00192A1F"/>
    <w:rsid w:val="00192B49"/>
    <w:rsid w:val="0019305C"/>
    <w:rsid w:val="001932A7"/>
    <w:rsid w:val="00193871"/>
    <w:rsid w:val="00193F14"/>
    <w:rsid w:val="0019419E"/>
    <w:rsid w:val="00194598"/>
    <w:rsid w:val="00194DBD"/>
    <w:rsid w:val="00195835"/>
    <w:rsid w:val="00195F24"/>
    <w:rsid w:val="00196487"/>
    <w:rsid w:val="001A0A56"/>
    <w:rsid w:val="001A0B80"/>
    <w:rsid w:val="001A23A6"/>
    <w:rsid w:val="001A2579"/>
    <w:rsid w:val="001A2F72"/>
    <w:rsid w:val="001A3FEC"/>
    <w:rsid w:val="001A43A4"/>
    <w:rsid w:val="001A48BE"/>
    <w:rsid w:val="001A4EF7"/>
    <w:rsid w:val="001A5BC8"/>
    <w:rsid w:val="001A5C02"/>
    <w:rsid w:val="001B0A79"/>
    <w:rsid w:val="001B0D9A"/>
    <w:rsid w:val="001B1370"/>
    <w:rsid w:val="001B1D23"/>
    <w:rsid w:val="001B1FC4"/>
    <w:rsid w:val="001B210E"/>
    <w:rsid w:val="001B21A3"/>
    <w:rsid w:val="001B25D3"/>
    <w:rsid w:val="001B37D2"/>
    <w:rsid w:val="001B45A9"/>
    <w:rsid w:val="001B478E"/>
    <w:rsid w:val="001B4854"/>
    <w:rsid w:val="001B50B6"/>
    <w:rsid w:val="001B6FCF"/>
    <w:rsid w:val="001B7698"/>
    <w:rsid w:val="001C07C6"/>
    <w:rsid w:val="001C0849"/>
    <w:rsid w:val="001C0888"/>
    <w:rsid w:val="001C0B2D"/>
    <w:rsid w:val="001C129D"/>
    <w:rsid w:val="001C267B"/>
    <w:rsid w:val="001C3D83"/>
    <w:rsid w:val="001C3F6C"/>
    <w:rsid w:val="001C5CC6"/>
    <w:rsid w:val="001C76F7"/>
    <w:rsid w:val="001C7C1A"/>
    <w:rsid w:val="001D04B2"/>
    <w:rsid w:val="001D0EE1"/>
    <w:rsid w:val="001D1139"/>
    <w:rsid w:val="001D1BE9"/>
    <w:rsid w:val="001D1D00"/>
    <w:rsid w:val="001D2D62"/>
    <w:rsid w:val="001D3E57"/>
    <w:rsid w:val="001D5FF7"/>
    <w:rsid w:val="001D6531"/>
    <w:rsid w:val="001D7228"/>
    <w:rsid w:val="001D74FA"/>
    <w:rsid w:val="001D778F"/>
    <w:rsid w:val="001D78C5"/>
    <w:rsid w:val="001D7D3F"/>
    <w:rsid w:val="001E0216"/>
    <w:rsid w:val="001E17BA"/>
    <w:rsid w:val="001E2794"/>
    <w:rsid w:val="001E2814"/>
    <w:rsid w:val="001E464B"/>
    <w:rsid w:val="001E55B2"/>
    <w:rsid w:val="001E5866"/>
    <w:rsid w:val="001E5A47"/>
    <w:rsid w:val="001E7733"/>
    <w:rsid w:val="001E7982"/>
    <w:rsid w:val="001F0335"/>
    <w:rsid w:val="001F0371"/>
    <w:rsid w:val="001F0598"/>
    <w:rsid w:val="001F1DF0"/>
    <w:rsid w:val="001F3086"/>
    <w:rsid w:val="001F3237"/>
    <w:rsid w:val="001F378A"/>
    <w:rsid w:val="001F386B"/>
    <w:rsid w:val="001F4794"/>
    <w:rsid w:val="001F5636"/>
    <w:rsid w:val="001F5FDE"/>
    <w:rsid w:val="001F6578"/>
    <w:rsid w:val="001F760C"/>
    <w:rsid w:val="00201683"/>
    <w:rsid w:val="002017CB"/>
    <w:rsid w:val="00201AF5"/>
    <w:rsid w:val="00201DA0"/>
    <w:rsid w:val="00201F2E"/>
    <w:rsid w:val="00202F4D"/>
    <w:rsid w:val="002032CE"/>
    <w:rsid w:val="00203917"/>
    <w:rsid w:val="00204B03"/>
    <w:rsid w:val="00204E53"/>
    <w:rsid w:val="00205034"/>
    <w:rsid w:val="00205689"/>
    <w:rsid w:val="002059A2"/>
    <w:rsid w:val="0020701A"/>
    <w:rsid w:val="0020729F"/>
    <w:rsid w:val="00207CF7"/>
    <w:rsid w:val="002100B3"/>
    <w:rsid w:val="002101F2"/>
    <w:rsid w:val="002106E6"/>
    <w:rsid w:val="002107AD"/>
    <w:rsid w:val="00210F0C"/>
    <w:rsid w:val="00211425"/>
    <w:rsid w:val="002115A9"/>
    <w:rsid w:val="00213263"/>
    <w:rsid w:val="002137E6"/>
    <w:rsid w:val="00213EB8"/>
    <w:rsid w:val="0021455A"/>
    <w:rsid w:val="00217710"/>
    <w:rsid w:val="00220191"/>
    <w:rsid w:val="00220491"/>
    <w:rsid w:val="00220ACB"/>
    <w:rsid w:val="00220C7C"/>
    <w:rsid w:val="00221608"/>
    <w:rsid w:val="002218FE"/>
    <w:rsid w:val="00221D5F"/>
    <w:rsid w:val="002232C3"/>
    <w:rsid w:val="00224049"/>
    <w:rsid w:val="002240AB"/>
    <w:rsid w:val="002250D8"/>
    <w:rsid w:val="0022515E"/>
    <w:rsid w:val="002252CD"/>
    <w:rsid w:val="00226412"/>
    <w:rsid w:val="002268CD"/>
    <w:rsid w:val="00227308"/>
    <w:rsid w:val="002273AD"/>
    <w:rsid w:val="0022770A"/>
    <w:rsid w:val="00227C9F"/>
    <w:rsid w:val="00230B12"/>
    <w:rsid w:val="00230C8F"/>
    <w:rsid w:val="00232808"/>
    <w:rsid w:val="0023354E"/>
    <w:rsid w:val="0023571C"/>
    <w:rsid w:val="00236B75"/>
    <w:rsid w:val="0024027D"/>
    <w:rsid w:val="00240289"/>
    <w:rsid w:val="0024041A"/>
    <w:rsid w:val="0024186B"/>
    <w:rsid w:val="0024205E"/>
    <w:rsid w:val="00244642"/>
    <w:rsid w:val="00244B38"/>
    <w:rsid w:val="0024564E"/>
    <w:rsid w:val="002464D0"/>
    <w:rsid w:val="00246F46"/>
    <w:rsid w:val="0025145E"/>
    <w:rsid w:val="00251CB9"/>
    <w:rsid w:val="00251E84"/>
    <w:rsid w:val="002522D1"/>
    <w:rsid w:val="00252C9C"/>
    <w:rsid w:val="002542AE"/>
    <w:rsid w:val="00254A36"/>
    <w:rsid w:val="00254E85"/>
    <w:rsid w:val="00255654"/>
    <w:rsid w:val="002559B9"/>
    <w:rsid w:val="00257773"/>
    <w:rsid w:val="00260569"/>
    <w:rsid w:val="00260A2C"/>
    <w:rsid w:val="00260E64"/>
    <w:rsid w:val="00261272"/>
    <w:rsid w:val="0026158D"/>
    <w:rsid w:val="00261A0B"/>
    <w:rsid w:val="00263035"/>
    <w:rsid w:val="00263094"/>
    <w:rsid w:val="00263A1B"/>
    <w:rsid w:val="00263ADA"/>
    <w:rsid w:val="00263D72"/>
    <w:rsid w:val="00263E28"/>
    <w:rsid w:val="0026426F"/>
    <w:rsid w:val="00265540"/>
    <w:rsid w:val="0026557B"/>
    <w:rsid w:val="00265D18"/>
    <w:rsid w:val="002665A4"/>
    <w:rsid w:val="002672AD"/>
    <w:rsid w:val="002679BE"/>
    <w:rsid w:val="0027052A"/>
    <w:rsid w:val="00270AF6"/>
    <w:rsid w:val="00270D59"/>
    <w:rsid w:val="00271DF6"/>
    <w:rsid w:val="00271FEB"/>
    <w:rsid w:val="0027208C"/>
    <w:rsid w:val="002737E0"/>
    <w:rsid w:val="002738E8"/>
    <w:rsid w:val="00273A88"/>
    <w:rsid w:val="00273B4F"/>
    <w:rsid w:val="00274353"/>
    <w:rsid w:val="0027499F"/>
    <w:rsid w:val="00274BDF"/>
    <w:rsid w:val="00274F0E"/>
    <w:rsid w:val="002754C4"/>
    <w:rsid w:val="00276407"/>
    <w:rsid w:val="00276441"/>
    <w:rsid w:val="00276B03"/>
    <w:rsid w:val="002779D8"/>
    <w:rsid w:val="00277BDB"/>
    <w:rsid w:val="00277F14"/>
    <w:rsid w:val="00280048"/>
    <w:rsid w:val="0028014C"/>
    <w:rsid w:val="00280DE2"/>
    <w:rsid w:val="00280E91"/>
    <w:rsid w:val="00281740"/>
    <w:rsid w:val="00281D16"/>
    <w:rsid w:val="00283198"/>
    <w:rsid w:val="002836C2"/>
    <w:rsid w:val="00283E26"/>
    <w:rsid w:val="00283F0A"/>
    <w:rsid w:val="002846B1"/>
    <w:rsid w:val="00284DB9"/>
    <w:rsid w:val="00284EEA"/>
    <w:rsid w:val="00285D2B"/>
    <w:rsid w:val="00286298"/>
    <w:rsid w:val="00286AD3"/>
    <w:rsid w:val="0028726A"/>
    <w:rsid w:val="002877FC"/>
    <w:rsid w:val="00287968"/>
    <w:rsid w:val="00291919"/>
    <w:rsid w:val="00291EFF"/>
    <w:rsid w:val="002921BA"/>
    <w:rsid w:val="002926D4"/>
    <w:rsid w:val="00293A25"/>
    <w:rsid w:val="00293A76"/>
    <w:rsid w:val="002941F2"/>
    <w:rsid w:val="00294BD5"/>
    <w:rsid w:val="00294FFF"/>
    <w:rsid w:val="0029515A"/>
    <w:rsid w:val="00296466"/>
    <w:rsid w:val="00296A9F"/>
    <w:rsid w:val="00296F9E"/>
    <w:rsid w:val="002A058F"/>
    <w:rsid w:val="002A10B2"/>
    <w:rsid w:val="002A1FAC"/>
    <w:rsid w:val="002A26AE"/>
    <w:rsid w:val="002A2C2E"/>
    <w:rsid w:val="002A3785"/>
    <w:rsid w:val="002A4619"/>
    <w:rsid w:val="002A464D"/>
    <w:rsid w:val="002A4F86"/>
    <w:rsid w:val="002A5E43"/>
    <w:rsid w:val="002A7293"/>
    <w:rsid w:val="002A7380"/>
    <w:rsid w:val="002A76C6"/>
    <w:rsid w:val="002A7A40"/>
    <w:rsid w:val="002B01B8"/>
    <w:rsid w:val="002B0631"/>
    <w:rsid w:val="002B0AEA"/>
    <w:rsid w:val="002B0E49"/>
    <w:rsid w:val="002B0EE9"/>
    <w:rsid w:val="002B103D"/>
    <w:rsid w:val="002B121D"/>
    <w:rsid w:val="002B155B"/>
    <w:rsid w:val="002B1ABE"/>
    <w:rsid w:val="002B1FC7"/>
    <w:rsid w:val="002B24A4"/>
    <w:rsid w:val="002B24E8"/>
    <w:rsid w:val="002B32D6"/>
    <w:rsid w:val="002B3E53"/>
    <w:rsid w:val="002B4F68"/>
    <w:rsid w:val="002B4FD9"/>
    <w:rsid w:val="002B5F87"/>
    <w:rsid w:val="002B669C"/>
    <w:rsid w:val="002B7388"/>
    <w:rsid w:val="002B7594"/>
    <w:rsid w:val="002C071B"/>
    <w:rsid w:val="002C0DD6"/>
    <w:rsid w:val="002C1050"/>
    <w:rsid w:val="002C1AE5"/>
    <w:rsid w:val="002C205F"/>
    <w:rsid w:val="002C224F"/>
    <w:rsid w:val="002C27EB"/>
    <w:rsid w:val="002C283F"/>
    <w:rsid w:val="002C2AAB"/>
    <w:rsid w:val="002C2BB4"/>
    <w:rsid w:val="002C3CAA"/>
    <w:rsid w:val="002C416E"/>
    <w:rsid w:val="002C4DBF"/>
    <w:rsid w:val="002C5AB8"/>
    <w:rsid w:val="002C5DCA"/>
    <w:rsid w:val="002C62F9"/>
    <w:rsid w:val="002C6CF7"/>
    <w:rsid w:val="002C7037"/>
    <w:rsid w:val="002C7ECA"/>
    <w:rsid w:val="002D02FE"/>
    <w:rsid w:val="002D1AAA"/>
    <w:rsid w:val="002D20E8"/>
    <w:rsid w:val="002D236D"/>
    <w:rsid w:val="002D3935"/>
    <w:rsid w:val="002D3B1C"/>
    <w:rsid w:val="002D3C61"/>
    <w:rsid w:val="002D4250"/>
    <w:rsid w:val="002D4575"/>
    <w:rsid w:val="002D4DC4"/>
    <w:rsid w:val="002D5C3F"/>
    <w:rsid w:val="002D5CF0"/>
    <w:rsid w:val="002D601F"/>
    <w:rsid w:val="002E0768"/>
    <w:rsid w:val="002E0877"/>
    <w:rsid w:val="002E0966"/>
    <w:rsid w:val="002E0F3D"/>
    <w:rsid w:val="002E11D1"/>
    <w:rsid w:val="002E2DE4"/>
    <w:rsid w:val="002E3165"/>
    <w:rsid w:val="002E4305"/>
    <w:rsid w:val="002E517C"/>
    <w:rsid w:val="002E530A"/>
    <w:rsid w:val="002E531D"/>
    <w:rsid w:val="002E67D3"/>
    <w:rsid w:val="002E6C2D"/>
    <w:rsid w:val="002E7EE1"/>
    <w:rsid w:val="002F176E"/>
    <w:rsid w:val="002F1AB3"/>
    <w:rsid w:val="002F1D6C"/>
    <w:rsid w:val="002F2312"/>
    <w:rsid w:val="002F24BD"/>
    <w:rsid w:val="002F2B23"/>
    <w:rsid w:val="002F2C5F"/>
    <w:rsid w:val="002F2CE0"/>
    <w:rsid w:val="002F35FE"/>
    <w:rsid w:val="002F4517"/>
    <w:rsid w:val="002F4999"/>
    <w:rsid w:val="002F6164"/>
    <w:rsid w:val="002F6FA0"/>
    <w:rsid w:val="002F7A7E"/>
    <w:rsid w:val="00301193"/>
    <w:rsid w:val="0030129D"/>
    <w:rsid w:val="00303732"/>
    <w:rsid w:val="0030380E"/>
    <w:rsid w:val="00303F23"/>
    <w:rsid w:val="003041A8"/>
    <w:rsid w:val="00304436"/>
    <w:rsid w:val="00304D64"/>
    <w:rsid w:val="0030506D"/>
    <w:rsid w:val="003053EF"/>
    <w:rsid w:val="00305E59"/>
    <w:rsid w:val="00305F6D"/>
    <w:rsid w:val="003064D4"/>
    <w:rsid w:val="00307237"/>
    <w:rsid w:val="00307B36"/>
    <w:rsid w:val="00307F3C"/>
    <w:rsid w:val="003101E4"/>
    <w:rsid w:val="00310A82"/>
    <w:rsid w:val="00310B6E"/>
    <w:rsid w:val="00310ED2"/>
    <w:rsid w:val="00311076"/>
    <w:rsid w:val="00311330"/>
    <w:rsid w:val="00311D9F"/>
    <w:rsid w:val="00312DD0"/>
    <w:rsid w:val="003141B6"/>
    <w:rsid w:val="00315C31"/>
    <w:rsid w:val="00316381"/>
    <w:rsid w:val="003169A4"/>
    <w:rsid w:val="00317635"/>
    <w:rsid w:val="00317B9D"/>
    <w:rsid w:val="0032071C"/>
    <w:rsid w:val="00321A56"/>
    <w:rsid w:val="00321AD2"/>
    <w:rsid w:val="00321B20"/>
    <w:rsid w:val="00321C59"/>
    <w:rsid w:val="00322AC7"/>
    <w:rsid w:val="00323B33"/>
    <w:rsid w:val="00323D51"/>
    <w:rsid w:val="00324445"/>
    <w:rsid w:val="00325546"/>
    <w:rsid w:val="003257F0"/>
    <w:rsid w:val="003259C5"/>
    <w:rsid w:val="00325A9F"/>
    <w:rsid w:val="00325CC0"/>
    <w:rsid w:val="003263D3"/>
    <w:rsid w:val="00326507"/>
    <w:rsid w:val="00327436"/>
    <w:rsid w:val="003275D4"/>
    <w:rsid w:val="00333314"/>
    <w:rsid w:val="003333BF"/>
    <w:rsid w:val="003344D3"/>
    <w:rsid w:val="00334564"/>
    <w:rsid w:val="00334B2F"/>
    <w:rsid w:val="00334EFB"/>
    <w:rsid w:val="0033571F"/>
    <w:rsid w:val="00335C2A"/>
    <w:rsid w:val="00336F9A"/>
    <w:rsid w:val="00337F3C"/>
    <w:rsid w:val="00340083"/>
    <w:rsid w:val="003414F9"/>
    <w:rsid w:val="00341A74"/>
    <w:rsid w:val="00341D7A"/>
    <w:rsid w:val="00341ED4"/>
    <w:rsid w:val="003427DF"/>
    <w:rsid w:val="003436A5"/>
    <w:rsid w:val="003458DB"/>
    <w:rsid w:val="00345909"/>
    <w:rsid w:val="003468B8"/>
    <w:rsid w:val="003469F5"/>
    <w:rsid w:val="00347499"/>
    <w:rsid w:val="0034777A"/>
    <w:rsid w:val="00347A36"/>
    <w:rsid w:val="00347F62"/>
    <w:rsid w:val="00350018"/>
    <w:rsid w:val="003500D1"/>
    <w:rsid w:val="00350C85"/>
    <w:rsid w:val="003528E9"/>
    <w:rsid w:val="00352B7C"/>
    <w:rsid w:val="00352DB8"/>
    <w:rsid w:val="003535EB"/>
    <w:rsid w:val="003536A6"/>
    <w:rsid w:val="00353890"/>
    <w:rsid w:val="00355533"/>
    <w:rsid w:val="0035555B"/>
    <w:rsid w:val="003572A0"/>
    <w:rsid w:val="003579C1"/>
    <w:rsid w:val="00357A33"/>
    <w:rsid w:val="00357AA2"/>
    <w:rsid w:val="00357D48"/>
    <w:rsid w:val="00357E1B"/>
    <w:rsid w:val="00357E6C"/>
    <w:rsid w:val="00361308"/>
    <w:rsid w:val="00362238"/>
    <w:rsid w:val="0036230B"/>
    <w:rsid w:val="003626E7"/>
    <w:rsid w:val="00363298"/>
    <w:rsid w:val="00363335"/>
    <w:rsid w:val="00363627"/>
    <w:rsid w:val="00363E98"/>
    <w:rsid w:val="00364E7A"/>
    <w:rsid w:val="003650C5"/>
    <w:rsid w:val="00365FCC"/>
    <w:rsid w:val="00366464"/>
    <w:rsid w:val="003675B2"/>
    <w:rsid w:val="00370ECD"/>
    <w:rsid w:val="0037177E"/>
    <w:rsid w:val="003717D2"/>
    <w:rsid w:val="00372364"/>
    <w:rsid w:val="00372935"/>
    <w:rsid w:val="00372C2B"/>
    <w:rsid w:val="00372C67"/>
    <w:rsid w:val="00372FAD"/>
    <w:rsid w:val="0037329F"/>
    <w:rsid w:val="003738F3"/>
    <w:rsid w:val="00373EC9"/>
    <w:rsid w:val="003755FD"/>
    <w:rsid w:val="00375D38"/>
    <w:rsid w:val="00375EDF"/>
    <w:rsid w:val="00375FD2"/>
    <w:rsid w:val="003760B7"/>
    <w:rsid w:val="00376D5B"/>
    <w:rsid w:val="00380721"/>
    <w:rsid w:val="00381658"/>
    <w:rsid w:val="00381929"/>
    <w:rsid w:val="0038317B"/>
    <w:rsid w:val="0038400D"/>
    <w:rsid w:val="0038438D"/>
    <w:rsid w:val="003850A0"/>
    <w:rsid w:val="0038517B"/>
    <w:rsid w:val="0038579B"/>
    <w:rsid w:val="003862E0"/>
    <w:rsid w:val="00386369"/>
    <w:rsid w:val="00386787"/>
    <w:rsid w:val="00386958"/>
    <w:rsid w:val="00386DB7"/>
    <w:rsid w:val="00386E4B"/>
    <w:rsid w:val="00386F38"/>
    <w:rsid w:val="003871DA"/>
    <w:rsid w:val="00387F66"/>
    <w:rsid w:val="00391E56"/>
    <w:rsid w:val="00391EA8"/>
    <w:rsid w:val="00392525"/>
    <w:rsid w:val="0039338D"/>
    <w:rsid w:val="003946B4"/>
    <w:rsid w:val="003949A5"/>
    <w:rsid w:val="00395D6D"/>
    <w:rsid w:val="0039646A"/>
    <w:rsid w:val="00396D60"/>
    <w:rsid w:val="00396F13"/>
    <w:rsid w:val="003972CC"/>
    <w:rsid w:val="00397DC0"/>
    <w:rsid w:val="003A0A31"/>
    <w:rsid w:val="003A145D"/>
    <w:rsid w:val="003A175B"/>
    <w:rsid w:val="003A17B2"/>
    <w:rsid w:val="003A2BE0"/>
    <w:rsid w:val="003A377C"/>
    <w:rsid w:val="003A5049"/>
    <w:rsid w:val="003A5533"/>
    <w:rsid w:val="003A55F9"/>
    <w:rsid w:val="003A57F0"/>
    <w:rsid w:val="003A62A4"/>
    <w:rsid w:val="003A645E"/>
    <w:rsid w:val="003A7A32"/>
    <w:rsid w:val="003A7FC7"/>
    <w:rsid w:val="003B032B"/>
    <w:rsid w:val="003B0939"/>
    <w:rsid w:val="003B0D6E"/>
    <w:rsid w:val="003B1FC0"/>
    <w:rsid w:val="003B2D48"/>
    <w:rsid w:val="003B3A13"/>
    <w:rsid w:val="003B4A74"/>
    <w:rsid w:val="003B5004"/>
    <w:rsid w:val="003B585C"/>
    <w:rsid w:val="003B5AE9"/>
    <w:rsid w:val="003B5F2B"/>
    <w:rsid w:val="003B60D5"/>
    <w:rsid w:val="003B6791"/>
    <w:rsid w:val="003B681E"/>
    <w:rsid w:val="003B7086"/>
    <w:rsid w:val="003B7581"/>
    <w:rsid w:val="003B7D9D"/>
    <w:rsid w:val="003C11FC"/>
    <w:rsid w:val="003C1322"/>
    <w:rsid w:val="003C14BE"/>
    <w:rsid w:val="003C196A"/>
    <w:rsid w:val="003C29C6"/>
    <w:rsid w:val="003C2B7E"/>
    <w:rsid w:val="003C2BAE"/>
    <w:rsid w:val="003C2BDB"/>
    <w:rsid w:val="003C2BDC"/>
    <w:rsid w:val="003C3660"/>
    <w:rsid w:val="003C39EA"/>
    <w:rsid w:val="003C3E7A"/>
    <w:rsid w:val="003C4071"/>
    <w:rsid w:val="003C4576"/>
    <w:rsid w:val="003C53D4"/>
    <w:rsid w:val="003C5E16"/>
    <w:rsid w:val="003C66CF"/>
    <w:rsid w:val="003C6A92"/>
    <w:rsid w:val="003C7160"/>
    <w:rsid w:val="003D0075"/>
    <w:rsid w:val="003D0940"/>
    <w:rsid w:val="003D0C33"/>
    <w:rsid w:val="003D14E9"/>
    <w:rsid w:val="003D1A66"/>
    <w:rsid w:val="003D1AA6"/>
    <w:rsid w:val="003D1BB7"/>
    <w:rsid w:val="003D1CF4"/>
    <w:rsid w:val="003D1FE3"/>
    <w:rsid w:val="003D29A0"/>
    <w:rsid w:val="003D2EE8"/>
    <w:rsid w:val="003D39F7"/>
    <w:rsid w:val="003D4374"/>
    <w:rsid w:val="003D47ED"/>
    <w:rsid w:val="003D4BFB"/>
    <w:rsid w:val="003D55CF"/>
    <w:rsid w:val="003D56A5"/>
    <w:rsid w:val="003D7720"/>
    <w:rsid w:val="003D7F8E"/>
    <w:rsid w:val="003E01D5"/>
    <w:rsid w:val="003E029A"/>
    <w:rsid w:val="003E093F"/>
    <w:rsid w:val="003E0B5D"/>
    <w:rsid w:val="003E0F0F"/>
    <w:rsid w:val="003E1421"/>
    <w:rsid w:val="003E150B"/>
    <w:rsid w:val="003E1BE2"/>
    <w:rsid w:val="003E246C"/>
    <w:rsid w:val="003E276D"/>
    <w:rsid w:val="003E2931"/>
    <w:rsid w:val="003E316E"/>
    <w:rsid w:val="003E3996"/>
    <w:rsid w:val="003E3B26"/>
    <w:rsid w:val="003E3FD0"/>
    <w:rsid w:val="003E4184"/>
    <w:rsid w:val="003E6971"/>
    <w:rsid w:val="003E7802"/>
    <w:rsid w:val="003E7941"/>
    <w:rsid w:val="003F1EEA"/>
    <w:rsid w:val="003F208A"/>
    <w:rsid w:val="003F264A"/>
    <w:rsid w:val="003F288F"/>
    <w:rsid w:val="003F300B"/>
    <w:rsid w:val="003F3613"/>
    <w:rsid w:val="003F3AE8"/>
    <w:rsid w:val="003F4C5E"/>
    <w:rsid w:val="003F6CF8"/>
    <w:rsid w:val="003F7B41"/>
    <w:rsid w:val="0040112D"/>
    <w:rsid w:val="00401BA5"/>
    <w:rsid w:val="00401FFA"/>
    <w:rsid w:val="004021AA"/>
    <w:rsid w:val="00402941"/>
    <w:rsid w:val="00402AD9"/>
    <w:rsid w:val="00402E42"/>
    <w:rsid w:val="00403109"/>
    <w:rsid w:val="004055A6"/>
    <w:rsid w:val="004055C1"/>
    <w:rsid w:val="00405693"/>
    <w:rsid w:val="00405996"/>
    <w:rsid w:val="004064ED"/>
    <w:rsid w:val="004068F5"/>
    <w:rsid w:val="00406C77"/>
    <w:rsid w:val="004072C8"/>
    <w:rsid w:val="0040761D"/>
    <w:rsid w:val="0040799E"/>
    <w:rsid w:val="00407F37"/>
    <w:rsid w:val="004107A0"/>
    <w:rsid w:val="00410B68"/>
    <w:rsid w:val="00410FAF"/>
    <w:rsid w:val="004110AC"/>
    <w:rsid w:val="004115F1"/>
    <w:rsid w:val="00411D9D"/>
    <w:rsid w:val="00412B18"/>
    <w:rsid w:val="004134BB"/>
    <w:rsid w:val="00413A8A"/>
    <w:rsid w:val="00416F1E"/>
    <w:rsid w:val="00417553"/>
    <w:rsid w:val="004175B6"/>
    <w:rsid w:val="0042084B"/>
    <w:rsid w:val="00420C7B"/>
    <w:rsid w:val="00423031"/>
    <w:rsid w:val="00424321"/>
    <w:rsid w:val="00424C75"/>
    <w:rsid w:val="00425161"/>
    <w:rsid w:val="0042788F"/>
    <w:rsid w:val="00427EAA"/>
    <w:rsid w:val="004306D6"/>
    <w:rsid w:val="0043097F"/>
    <w:rsid w:val="00431998"/>
    <w:rsid w:val="004320F2"/>
    <w:rsid w:val="0043390C"/>
    <w:rsid w:val="00433F39"/>
    <w:rsid w:val="00434D1C"/>
    <w:rsid w:val="00434D98"/>
    <w:rsid w:val="00435229"/>
    <w:rsid w:val="0043537C"/>
    <w:rsid w:val="0043558D"/>
    <w:rsid w:val="004361D6"/>
    <w:rsid w:val="0043641B"/>
    <w:rsid w:val="00436DF8"/>
    <w:rsid w:val="00437CDB"/>
    <w:rsid w:val="00440390"/>
    <w:rsid w:val="00441C20"/>
    <w:rsid w:val="00441CC1"/>
    <w:rsid w:val="00441D04"/>
    <w:rsid w:val="0044241A"/>
    <w:rsid w:val="00443197"/>
    <w:rsid w:val="00443208"/>
    <w:rsid w:val="00443B7A"/>
    <w:rsid w:val="00444069"/>
    <w:rsid w:val="0044417A"/>
    <w:rsid w:val="004454D8"/>
    <w:rsid w:val="0044556F"/>
    <w:rsid w:val="0044660E"/>
    <w:rsid w:val="00446E15"/>
    <w:rsid w:val="00447808"/>
    <w:rsid w:val="00447FFD"/>
    <w:rsid w:val="004504F0"/>
    <w:rsid w:val="00451CC7"/>
    <w:rsid w:val="00452024"/>
    <w:rsid w:val="00452896"/>
    <w:rsid w:val="004531AF"/>
    <w:rsid w:val="00453306"/>
    <w:rsid w:val="004534DB"/>
    <w:rsid w:val="0045359E"/>
    <w:rsid w:val="00453F42"/>
    <w:rsid w:val="00454D73"/>
    <w:rsid w:val="004550C9"/>
    <w:rsid w:val="0045525D"/>
    <w:rsid w:val="004553DE"/>
    <w:rsid w:val="00455F44"/>
    <w:rsid w:val="00456683"/>
    <w:rsid w:val="004575FB"/>
    <w:rsid w:val="00457745"/>
    <w:rsid w:val="00460CA5"/>
    <w:rsid w:val="004611BA"/>
    <w:rsid w:val="0046188C"/>
    <w:rsid w:val="00463606"/>
    <w:rsid w:val="004636DA"/>
    <w:rsid w:val="00463808"/>
    <w:rsid w:val="00463B0B"/>
    <w:rsid w:val="0046481A"/>
    <w:rsid w:val="004648BD"/>
    <w:rsid w:val="00464BB8"/>
    <w:rsid w:val="00464D3A"/>
    <w:rsid w:val="00464DA7"/>
    <w:rsid w:val="0046522E"/>
    <w:rsid w:val="0046586E"/>
    <w:rsid w:val="00466714"/>
    <w:rsid w:val="00466BE6"/>
    <w:rsid w:val="004672FC"/>
    <w:rsid w:val="00467B47"/>
    <w:rsid w:val="00467BD9"/>
    <w:rsid w:val="00470810"/>
    <w:rsid w:val="0047117B"/>
    <w:rsid w:val="00471867"/>
    <w:rsid w:val="004722BC"/>
    <w:rsid w:val="00472963"/>
    <w:rsid w:val="00472E68"/>
    <w:rsid w:val="00473CF5"/>
    <w:rsid w:val="004749BD"/>
    <w:rsid w:val="00475591"/>
    <w:rsid w:val="00475B16"/>
    <w:rsid w:val="0047619C"/>
    <w:rsid w:val="00476579"/>
    <w:rsid w:val="00476A47"/>
    <w:rsid w:val="0047719A"/>
    <w:rsid w:val="00477986"/>
    <w:rsid w:val="00480162"/>
    <w:rsid w:val="004813B3"/>
    <w:rsid w:val="00481B60"/>
    <w:rsid w:val="004830AB"/>
    <w:rsid w:val="00483944"/>
    <w:rsid w:val="00483FAF"/>
    <w:rsid w:val="0048419C"/>
    <w:rsid w:val="00484A9B"/>
    <w:rsid w:val="00484EB1"/>
    <w:rsid w:val="00484FBE"/>
    <w:rsid w:val="00484FED"/>
    <w:rsid w:val="004859E2"/>
    <w:rsid w:val="004863E1"/>
    <w:rsid w:val="00486B55"/>
    <w:rsid w:val="004874EC"/>
    <w:rsid w:val="0049223B"/>
    <w:rsid w:val="004929E4"/>
    <w:rsid w:val="004930FB"/>
    <w:rsid w:val="0049343C"/>
    <w:rsid w:val="00493AF9"/>
    <w:rsid w:val="00496328"/>
    <w:rsid w:val="00496374"/>
    <w:rsid w:val="00496E18"/>
    <w:rsid w:val="004974D8"/>
    <w:rsid w:val="00497F18"/>
    <w:rsid w:val="004A0593"/>
    <w:rsid w:val="004A1734"/>
    <w:rsid w:val="004A1C5D"/>
    <w:rsid w:val="004A1CC7"/>
    <w:rsid w:val="004A3051"/>
    <w:rsid w:val="004A3507"/>
    <w:rsid w:val="004A4D69"/>
    <w:rsid w:val="004A6E44"/>
    <w:rsid w:val="004A712A"/>
    <w:rsid w:val="004A7722"/>
    <w:rsid w:val="004B0A7C"/>
    <w:rsid w:val="004B2363"/>
    <w:rsid w:val="004B24A0"/>
    <w:rsid w:val="004B2645"/>
    <w:rsid w:val="004B28E1"/>
    <w:rsid w:val="004B29B7"/>
    <w:rsid w:val="004B2F56"/>
    <w:rsid w:val="004B383E"/>
    <w:rsid w:val="004B4580"/>
    <w:rsid w:val="004B5522"/>
    <w:rsid w:val="004B61C2"/>
    <w:rsid w:val="004B6A3E"/>
    <w:rsid w:val="004B6D52"/>
    <w:rsid w:val="004B7B69"/>
    <w:rsid w:val="004B7C9F"/>
    <w:rsid w:val="004C090C"/>
    <w:rsid w:val="004C0EA7"/>
    <w:rsid w:val="004C17D2"/>
    <w:rsid w:val="004C1D9B"/>
    <w:rsid w:val="004C217A"/>
    <w:rsid w:val="004C289B"/>
    <w:rsid w:val="004C35CD"/>
    <w:rsid w:val="004C3803"/>
    <w:rsid w:val="004C4B68"/>
    <w:rsid w:val="004C5CF3"/>
    <w:rsid w:val="004C77DB"/>
    <w:rsid w:val="004D0281"/>
    <w:rsid w:val="004D0AE2"/>
    <w:rsid w:val="004D0F31"/>
    <w:rsid w:val="004D1C32"/>
    <w:rsid w:val="004D1E87"/>
    <w:rsid w:val="004D2727"/>
    <w:rsid w:val="004D28BA"/>
    <w:rsid w:val="004D2B4B"/>
    <w:rsid w:val="004D304E"/>
    <w:rsid w:val="004D4C3B"/>
    <w:rsid w:val="004D557A"/>
    <w:rsid w:val="004D5671"/>
    <w:rsid w:val="004D5AF7"/>
    <w:rsid w:val="004D5D9B"/>
    <w:rsid w:val="004D6073"/>
    <w:rsid w:val="004D7784"/>
    <w:rsid w:val="004D77AD"/>
    <w:rsid w:val="004E0603"/>
    <w:rsid w:val="004E0F34"/>
    <w:rsid w:val="004E10D5"/>
    <w:rsid w:val="004E120F"/>
    <w:rsid w:val="004E144F"/>
    <w:rsid w:val="004E1503"/>
    <w:rsid w:val="004E1977"/>
    <w:rsid w:val="004E1B0A"/>
    <w:rsid w:val="004E1C8E"/>
    <w:rsid w:val="004E25B4"/>
    <w:rsid w:val="004E27C5"/>
    <w:rsid w:val="004E2F96"/>
    <w:rsid w:val="004E2FC6"/>
    <w:rsid w:val="004E34F8"/>
    <w:rsid w:val="004E386A"/>
    <w:rsid w:val="004E4706"/>
    <w:rsid w:val="004E4A23"/>
    <w:rsid w:val="004E50D3"/>
    <w:rsid w:val="004E54F5"/>
    <w:rsid w:val="004E5843"/>
    <w:rsid w:val="004E6A12"/>
    <w:rsid w:val="004E6E9A"/>
    <w:rsid w:val="004F02AD"/>
    <w:rsid w:val="004F0D36"/>
    <w:rsid w:val="004F18BD"/>
    <w:rsid w:val="004F1DB0"/>
    <w:rsid w:val="004F2130"/>
    <w:rsid w:val="004F2394"/>
    <w:rsid w:val="004F2639"/>
    <w:rsid w:val="004F2E2A"/>
    <w:rsid w:val="004F30DA"/>
    <w:rsid w:val="004F3419"/>
    <w:rsid w:val="004F3584"/>
    <w:rsid w:val="004F3B83"/>
    <w:rsid w:val="004F4942"/>
    <w:rsid w:val="004F4D14"/>
    <w:rsid w:val="004F5190"/>
    <w:rsid w:val="004F5518"/>
    <w:rsid w:val="004F5616"/>
    <w:rsid w:val="004F6F65"/>
    <w:rsid w:val="004F7738"/>
    <w:rsid w:val="004F78EF"/>
    <w:rsid w:val="004F7DB6"/>
    <w:rsid w:val="00501516"/>
    <w:rsid w:val="0050161D"/>
    <w:rsid w:val="00501A05"/>
    <w:rsid w:val="00502330"/>
    <w:rsid w:val="00502397"/>
    <w:rsid w:val="005024D2"/>
    <w:rsid w:val="005032F4"/>
    <w:rsid w:val="00503BEE"/>
    <w:rsid w:val="00503BFB"/>
    <w:rsid w:val="0050401E"/>
    <w:rsid w:val="00504105"/>
    <w:rsid w:val="00504240"/>
    <w:rsid w:val="00504841"/>
    <w:rsid w:val="00504862"/>
    <w:rsid w:val="00505AD4"/>
    <w:rsid w:val="00505C33"/>
    <w:rsid w:val="00507ED1"/>
    <w:rsid w:val="00507FEA"/>
    <w:rsid w:val="00510110"/>
    <w:rsid w:val="00510176"/>
    <w:rsid w:val="005106CC"/>
    <w:rsid w:val="00510CB7"/>
    <w:rsid w:val="005111C3"/>
    <w:rsid w:val="00511D8D"/>
    <w:rsid w:val="00512292"/>
    <w:rsid w:val="0051283A"/>
    <w:rsid w:val="00512D1F"/>
    <w:rsid w:val="0051341E"/>
    <w:rsid w:val="005137E0"/>
    <w:rsid w:val="00513C9C"/>
    <w:rsid w:val="00514B2A"/>
    <w:rsid w:val="00514F1F"/>
    <w:rsid w:val="0051520A"/>
    <w:rsid w:val="005162B1"/>
    <w:rsid w:val="005167C7"/>
    <w:rsid w:val="00516DDC"/>
    <w:rsid w:val="005170F3"/>
    <w:rsid w:val="00520BDB"/>
    <w:rsid w:val="005215E3"/>
    <w:rsid w:val="005216EB"/>
    <w:rsid w:val="00522C16"/>
    <w:rsid w:val="005230A8"/>
    <w:rsid w:val="00523563"/>
    <w:rsid w:val="005236FD"/>
    <w:rsid w:val="0052489E"/>
    <w:rsid w:val="00524982"/>
    <w:rsid w:val="00524995"/>
    <w:rsid w:val="00524DDF"/>
    <w:rsid w:val="00524EFA"/>
    <w:rsid w:val="005250B5"/>
    <w:rsid w:val="0052546C"/>
    <w:rsid w:val="00525BD2"/>
    <w:rsid w:val="00525F57"/>
    <w:rsid w:val="00530C17"/>
    <w:rsid w:val="00530DA1"/>
    <w:rsid w:val="00530F97"/>
    <w:rsid w:val="0053262C"/>
    <w:rsid w:val="005326CA"/>
    <w:rsid w:val="0053284E"/>
    <w:rsid w:val="00532A65"/>
    <w:rsid w:val="00533989"/>
    <w:rsid w:val="00534395"/>
    <w:rsid w:val="00534468"/>
    <w:rsid w:val="005358F3"/>
    <w:rsid w:val="005358F5"/>
    <w:rsid w:val="00536021"/>
    <w:rsid w:val="00536B61"/>
    <w:rsid w:val="00536BFB"/>
    <w:rsid w:val="00536CCF"/>
    <w:rsid w:val="00536F66"/>
    <w:rsid w:val="00536FD1"/>
    <w:rsid w:val="005370DC"/>
    <w:rsid w:val="00537173"/>
    <w:rsid w:val="00537694"/>
    <w:rsid w:val="005378EA"/>
    <w:rsid w:val="00537D28"/>
    <w:rsid w:val="00537E15"/>
    <w:rsid w:val="00540468"/>
    <w:rsid w:val="005407DD"/>
    <w:rsid w:val="005409F4"/>
    <w:rsid w:val="00540D68"/>
    <w:rsid w:val="005422AF"/>
    <w:rsid w:val="00542491"/>
    <w:rsid w:val="00543250"/>
    <w:rsid w:val="00543262"/>
    <w:rsid w:val="00544728"/>
    <w:rsid w:val="005457B4"/>
    <w:rsid w:val="00545BDE"/>
    <w:rsid w:val="00545F4E"/>
    <w:rsid w:val="0054752B"/>
    <w:rsid w:val="00547AE2"/>
    <w:rsid w:val="00551E52"/>
    <w:rsid w:val="005525A4"/>
    <w:rsid w:val="00552908"/>
    <w:rsid w:val="00552D6E"/>
    <w:rsid w:val="005538A6"/>
    <w:rsid w:val="00553DFD"/>
    <w:rsid w:val="00556113"/>
    <w:rsid w:val="0055623A"/>
    <w:rsid w:val="005563D9"/>
    <w:rsid w:val="00557E3D"/>
    <w:rsid w:val="00560961"/>
    <w:rsid w:val="00561C56"/>
    <w:rsid w:val="005624A7"/>
    <w:rsid w:val="00562EB1"/>
    <w:rsid w:val="00563192"/>
    <w:rsid w:val="0056331A"/>
    <w:rsid w:val="005639B0"/>
    <w:rsid w:val="00564604"/>
    <w:rsid w:val="00564FB7"/>
    <w:rsid w:val="00565307"/>
    <w:rsid w:val="0056625A"/>
    <w:rsid w:val="00566462"/>
    <w:rsid w:val="00566FD6"/>
    <w:rsid w:val="00567040"/>
    <w:rsid w:val="005670AA"/>
    <w:rsid w:val="005716B8"/>
    <w:rsid w:val="00571702"/>
    <w:rsid w:val="00571A83"/>
    <w:rsid w:val="00571F29"/>
    <w:rsid w:val="005728D0"/>
    <w:rsid w:val="00572A18"/>
    <w:rsid w:val="005739AB"/>
    <w:rsid w:val="00574CD1"/>
    <w:rsid w:val="005754F7"/>
    <w:rsid w:val="00575C75"/>
    <w:rsid w:val="00576013"/>
    <w:rsid w:val="005765E9"/>
    <w:rsid w:val="00577582"/>
    <w:rsid w:val="00580B12"/>
    <w:rsid w:val="00581057"/>
    <w:rsid w:val="005812BE"/>
    <w:rsid w:val="00581369"/>
    <w:rsid w:val="00581DC3"/>
    <w:rsid w:val="0058298C"/>
    <w:rsid w:val="00582FEB"/>
    <w:rsid w:val="00583092"/>
    <w:rsid w:val="00583117"/>
    <w:rsid w:val="0058362C"/>
    <w:rsid w:val="0058472E"/>
    <w:rsid w:val="00584A70"/>
    <w:rsid w:val="005855C3"/>
    <w:rsid w:val="005856C5"/>
    <w:rsid w:val="00585DD4"/>
    <w:rsid w:val="00585E16"/>
    <w:rsid w:val="0058649C"/>
    <w:rsid w:val="00586CD2"/>
    <w:rsid w:val="00586E28"/>
    <w:rsid w:val="00587072"/>
    <w:rsid w:val="005900F2"/>
    <w:rsid w:val="0059061B"/>
    <w:rsid w:val="005918A4"/>
    <w:rsid w:val="00592A50"/>
    <w:rsid w:val="005939DE"/>
    <w:rsid w:val="0059404D"/>
    <w:rsid w:val="00594FEE"/>
    <w:rsid w:val="00595213"/>
    <w:rsid w:val="005953F4"/>
    <w:rsid w:val="005960B4"/>
    <w:rsid w:val="0059636E"/>
    <w:rsid w:val="00597205"/>
    <w:rsid w:val="005A043A"/>
    <w:rsid w:val="005A1236"/>
    <w:rsid w:val="005A16C6"/>
    <w:rsid w:val="005A1D54"/>
    <w:rsid w:val="005A3773"/>
    <w:rsid w:val="005A3A35"/>
    <w:rsid w:val="005A3DC6"/>
    <w:rsid w:val="005A3EB8"/>
    <w:rsid w:val="005A3EDC"/>
    <w:rsid w:val="005A51C8"/>
    <w:rsid w:val="005A5B64"/>
    <w:rsid w:val="005A64FF"/>
    <w:rsid w:val="005A7FD2"/>
    <w:rsid w:val="005B04C3"/>
    <w:rsid w:val="005B12E5"/>
    <w:rsid w:val="005B1797"/>
    <w:rsid w:val="005B18D8"/>
    <w:rsid w:val="005B1CFC"/>
    <w:rsid w:val="005B1DD6"/>
    <w:rsid w:val="005B1E95"/>
    <w:rsid w:val="005B20E7"/>
    <w:rsid w:val="005B3BA0"/>
    <w:rsid w:val="005B3CED"/>
    <w:rsid w:val="005B598A"/>
    <w:rsid w:val="005B59EB"/>
    <w:rsid w:val="005B5A3A"/>
    <w:rsid w:val="005B5AA1"/>
    <w:rsid w:val="005B5D4C"/>
    <w:rsid w:val="005B6B3E"/>
    <w:rsid w:val="005B6C95"/>
    <w:rsid w:val="005B7350"/>
    <w:rsid w:val="005B7F90"/>
    <w:rsid w:val="005C1C00"/>
    <w:rsid w:val="005C3FE0"/>
    <w:rsid w:val="005C42BC"/>
    <w:rsid w:val="005C4C12"/>
    <w:rsid w:val="005C6159"/>
    <w:rsid w:val="005C6BE8"/>
    <w:rsid w:val="005D00A5"/>
    <w:rsid w:val="005D00D6"/>
    <w:rsid w:val="005D058C"/>
    <w:rsid w:val="005D07B2"/>
    <w:rsid w:val="005D0D93"/>
    <w:rsid w:val="005D16D8"/>
    <w:rsid w:val="005D1A14"/>
    <w:rsid w:val="005D1F6F"/>
    <w:rsid w:val="005D26DF"/>
    <w:rsid w:val="005D2EDB"/>
    <w:rsid w:val="005D3331"/>
    <w:rsid w:val="005D3674"/>
    <w:rsid w:val="005D4D30"/>
    <w:rsid w:val="005D4D37"/>
    <w:rsid w:val="005D5D7D"/>
    <w:rsid w:val="005D6138"/>
    <w:rsid w:val="005D71EF"/>
    <w:rsid w:val="005D7469"/>
    <w:rsid w:val="005D799E"/>
    <w:rsid w:val="005E0B28"/>
    <w:rsid w:val="005E0E50"/>
    <w:rsid w:val="005E1F72"/>
    <w:rsid w:val="005E24FD"/>
    <w:rsid w:val="005E2581"/>
    <w:rsid w:val="005E2F4D"/>
    <w:rsid w:val="005E2FA5"/>
    <w:rsid w:val="005E3097"/>
    <w:rsid w:val="005E3501"/>
    <w:rsid w:val="005E3FC4"/>
    <w:rsid w:val="005E4C8D"/>
    <w:rsid w:val="005E4DBA"/>
    <w:rsid w:val="005E573E"/>
    <w:rsid w:val="005E65D1"/>
    <w:rsid w:val="005E6606"/>
    <w:rsid w:val="005E6D42"/>
    <w:rsid w:val="005E72D7"/>
    <w:rsid w:val="005E79C4"/>
    <w:rsid w:val="005E7CE7"/>
    <w:rsid w:val="005F03C1"/>
    <w:rsid w:val="005F1793"/>
    <w:rsid w:val="005F1B96"/>
    <w:rsid w:val="005F1DBB"/>
    <w:rsid w:val="005F1F95"/>
    <w:rsid w:val="005F35FC"/>
    <w:rsid w:val="005F425D"/>
    <w:rsid w:val="005F502B"/>
    <w:rsid w:val="005F51F8"/>
    <w:rsid w:val="005F53F2"/>
    <w:rsid w:val="005F7C1D"/>
    <w:rsid w:val="006004B3"/>
    <w:rsid w:val="00600DD3"/>
    <w:rsid w:val="006013FE"/>
    <w:rsid w:val="0060196C"/>
    <w:rsid w:val="00601BB4"/>
    <w:rsid w:val="006026DC"/>
    <w:rsid w:val="00604824"/>
    <w:rsid w:val="0060505A"/>
    <w:rsid w:val="0060526C"/>
    <w:rsid w:val="00606328"/>
    <w:rsid w:val="0060652B"/>
    <w:rsid w:val="00606B84"/>
    <w:rsid w:val="0060715C"/>
    <w:rsid w:val="00611C0C"/>
    <w:rsid w:val="006124A7"/>
    <w:rsid w:val="00613724"/>
    <w:rsid w:val="00614934"/>
    <w:rsid w:val="00615570"/>
    <w:rsid w:val="006158AD"/>
    <w:rsid w:val="00615D8F"/>
    <w:rsid w:val="00616808"/>
    <w:rsid w:val="006175DC"/>
    <w:rsid w:val="00617A6E"/>
    <w:rsid w:val="00620934"/>
    <w:rsid w:val="00620AB7"/>
    <w:rsid w:val="00621350"/>
    <w:rsid w:val="00621D3B"/>
    <w:rsid w:val="00621FDC"/>
    <w:rsid w:val="006237BD"/>
    <w:rsid w:val="00623998"/>
    <w:rsid w:val="00623AB0"/>
    <w:rsid w:val="00626419"/>
    <w:rsid w:val="00627101"/>
    <w:rsid w:val="0062728A"/>
    <w:rsid w:val="00627E00"/>
    <w:rsid w:val="00630BF1"/>
    <w:rsid w:val="00630CC3"/>
    <w:rsid w:val="00630FDC"/>
    <w:rsid w:val="0063101C"/>
    <w:rsid w:val="00631658"/>
    <w:rsid w:val="00631744"/>
    <w:rsid w:val="00632618"/>
    <w:rsid w:val="00632813"/>
    <w:rsid w:val="0063292B"/>
    <w:rsid w:val="00633389"/>
    <w:rsid w:val="00633E1E"/>
    <w:rsid w:val="006340E0"/>
    <w:rsid w:val="00634504"/>
    <w:rsid w:val="00634A18"/>
    <w:rsid w:val="00634DC9"/>
    <w:rsid w:val="00635D52"/>
    <w:rsid w:val="0063664D"/>
    <w:rsid w:val="00637DAB"/>
    <w:rsid w:val="00641A7F"/>
    <w:rsid w:val="00641AD5"/>
    <w:rsid w:val="00642EFE"/>
    <w:rsid w:val="00644CE2"/>
    <w:rsid w:val="00647B5C"/>
    <w:rsid w:val="00650073"/>
    <w:rsid w:val="00650458"/>
    <w:rsid w:val="006505D2"/>
    <w:rsid w:val="00650682"/>
    <w:rsid w:val="006507FA"/>
    <w:rsid w:val="00650D3A"/>
    <w:rsid w:val="00651408"/>
    <w:rsid w:val="00651E02"/>
    <w:rsid w:val="006521E5"/>
    <w:rsid w:val="00653219"/>
    <w:rsid w:val="00654ADD"/>
    <w:rsid w:val="00654D3D"/>
    <w:rsid w:val="00655E71"/>
    <w:rsid w:val="00655EBD"/>
    <w:rsid w:val="006568C9"/>
    <w:rsid w:val="00657AB8"/>
    <w:rsid w:val="00657DDC"/>
    <w:rsid w:val="00657F32"/>
    <w:rsid w:val="006607D5"/>
    <w:rsid w:val="006608AD"/>
    <w:rsid w:val="006618DE"/>
    <w:rsid w:val="00662165"/>
    <w:rsid w:val="00662623"/>
    <w:rsid w:val="0066349B"/>
    <w:rsid w:val="00664AC8"/>
    <w:rsid w:val="00665692"/>
    <w:rsid w:val="006657A3"/>
    <w:rsid w:val="006657EE"/>
    <w:rsid w:val="00666907"/>
    <w:rsid w:val="00667A56"/>
    <w:rsid w:val="0067014B"/>
    <w:rsid w:val="00670CEB"/>
    <w:rsid w:val="0067102D"/>
    <w:rsid w:val="00671A82"/>
    <w:rsid w:val="0067229B"/>
    <w:rsid w:val="006725F0"/>
    <w:rsid w:val="00672E7B"/>
    <w:rsid w:val="006752B4"/>
    <w:rsid w:val="0067579A"/>
    <w:rsid w:val="00675B71"/>
    <w:rsid w:val="00676178"/>
    <w:rsid w:val="00677658"/>
    <w:rsid w:val="00677C72"/>
    <w:rsid w:val="00680A96"/>
    <w:rsid w:val="006818C6"/>
    <w:rsid w:val="00685962"/>
    <w:rsid w:val="00685A30"/>
    <w:rsid w:val="00685C48"/>
    <w:rsid w:val="00685E3D"/>
    <w:rsid w:val="00687086"/>
    <w:rsid w:val="00690630"/>
    <w:rsid w:val="00691009"/>
    <w:rsid w:val="006912BB"/>
    <w:rsid w:val="00691C47"/>
    <w:rsid w:val="00692C09"/>
    <w:rsid w:val="00692D55"/>
    <w:rsid w:val="00692FA3"/>
    <w:rsid w:val="0069306A"/>
    <w:rsid w:val="00693C4E"/>
    <w:rsid w:val="006953B6"/>
    <w:rsid w:val="0069568D"/>
    <w:rsid w:val="006968E8"/>
    <w:rsid w:val="00697C27"/>
    <w:rsid w:val="00697C38"/>
    <w:rsid w:val="006A0284"/>
    <w:rsid w:val="006A0605"/>
    <w:rsid w:val="006A0D8B"/>
    <w:rsid w:val="006A0F27"/>
    <w:rsid w:val="006A134C"/>
    <w:rsid w:val="006A14B3"/>
    <w:rsid w:val="006A15BC"/>
    <w:rsid w:val="006A1922"/>
    <w:rsid w:val="006A1B24"/>
    <w:rsid w:val="006A1BEA"/>
    <w:rsid w:val="006A1F61"/>
    <w:rsid w:val="006A23EF"/>
    <w:rsid w:val="006A26BE"/>
    <w:rsid w:val="006A2D46"/>
    <w:rsid w:val="006A475C"/>
    <w:rsid w:val="006A5862"/>
    <w:rsid w:val="006A5CF5"/>
    <w:rsid w:val="006A6D19"/>
    <w:rsid w:val="006A7EE6"/>
    <w:rsid w:val="006B0116"/>
    <w:rsid w:val="006B0566"/>
    <w:rsid w:val="006B2536"/>
    <w:rsid w:val="006B2824"/>
    <w:rsid w:val="006B2F02"/>
    <w:rsid w:val="006B3482"/>
    <w:rsid w:val="006B38AC"/>
    <w:rsid w:val="006B3E66"/>
    <w:rsid w:val="006B4238"/>
    <w:rsid w:val="006B51B0"/>
    <w:rsid w:val="006B5588"/>
    <w:rsid w:val="006B572D"/>
    <w:rsid w:val="006B5849"/>
    <w:rsid w:val="006B6951"/>
    <w:rsid w:val="006B739E"/>
    <w:rsid w:val="006B7A24"/>
    <w:rsid w:val="006B7B53"/>
    <w:rsid w:val="006C08B6"/>
    <w:rsid w:val="006C09E8"/>
    <w:rsid w:val="006C0AF2"/>
    <w:rsid w:val="006C1293"/>
    <w:rsid w:val="006C12EC"/>
    <w:rsid w:val="006C135E"/>
    <w:rsid w:val="006C1D25"/>
    <w:rsid w:val="006C3115"/>
    <w:rsid w:val="006C3873"/>
    <w:rsid w:val="006C3909"/>
    <w:rsid w:val="006C47F0"/>
    <w:rsid w:val="006C5224"/>
    <w:rsid w:val="006C679A"/>
    <w:rsid w:val="006C76B5"/>
    <w:rsid w:val="006C778B"/>
    <w:rsid w:val="006C7B6E"/>
    <w:rsid w:val="006C7FE2"/>
    <w:rsid w:val="006D0B02"/>
    <w:rsid w:val="006D0D6F"/>
    <w:rsid w:val="006D1826"/>
    <w:rsid w:val="006D1BA0"/>
    <w:rsid w:val="006D2A3B"/>
    <w:rsid w:val="006D3D3F"/>
    <w:rsid w:val="006D4E1D"/>
    <w:rsid w:val="006D5516"/>
    <w:rsid w:val="006D5E0B"/>
    <w:rsid w:val="006D6150"/>
    <w:rsid w:val="006E0F22"/>
    <w:rsid w:val="006E2003"/>
    <w:rsid w:val="006E35A0"/>
    <w:rsid w:val="006E35C3"/>
    <w:rsid w:val="006E3FB9"/>
    <w:rsid w:val="006E4901"/>
    <w:rsid w:val="006E49D7"/>
    <w:rsid w:val="006E732A"/>
    <w:rsid w:val="006E73AC"/>
    <w:rsid w:val="006E7900"/>
    <w:rsid w:val="006E7947"/>
    <w:rsid w:val="006E7F44"/>
    <w:rsid w:val="006F012B"/>
    <w:rsid w:val="006F0D3F"/>
    <w:rsid w:val="006F0E67"/>
    <w:rsid w:val="006F1542"/>
    <w:rsid w:val="006F1805"/>
    <w:rsid w:val="006F1A8E"/>
    <w:rsid w:val="006F246F"/>
    <w:rsid w:val="006F2817"/>
    <w:rsid w:val="006F2D0C"/>
    <w:rsid w:val="006F3372"/>
    <w:rsid w:val="006F3B78"/>
    <w:rsid w:val="006F49AA"/>
    <w:rsid w:val="006F55C6"/>
    <w:rsid w:val="006F6413"/>
    <w:rsid w:val="006F747E"/>
    <w:rsid w:val="00700C81"/>
    <w:rsid w:val="007010F4"/>
    <w:rsid w:val="00701157"/>
    <w:rsid w:val="007019EA"/>
    <w:rsid w:val="007032AC"/>
    <w:rsid w:val="00703303"/>
    <w:rsid w:val="007035C9"/>
    <w:rsid w:val="0070371B"/>
    <w:rsid w:val="00703C74"/>
    <w:rsid w:val="00703F2C"/>
    <w:rsid w:val="00704862"/>
    <w:rsid w:val="00704898"/>
    <w:rsid w:val="00705492"/>
    <w:rsid w:val="00705706"/>
    <w:rsid w:val="00706A4E"/>
    <w:rsid w:val="0070731F"/>
    <w:rsid w:val="00707B86"/>
    <w:rsid w:val="00712311"/>
    <w:rsid w:val="00712DB8"/>
    <w:rsid w:val="007131F4"/>
    <w:rsid w:val="00714C96"/>
    <w:rsid w:val="007154FC"/>
    <w:rsid w:val="00715EE8"/>
    <w:rsid w:val="0071687B"/>
    <w:rsid w:val="0071689A"/>
    <w:rsid w:val="00716BD3"/>
    <w:rsid w:val="00716F47"/>
    <w:rsid w:val="00717FA4"/>
    <w:rsid w:val="007204FD"/>
    <w:rsid w:val="00721029"/>
    <w:rsid w:val="007210AC"/>
    <w:rsid w:val="007212CC"/>
    <w:rsid w:val="0072168C"/>
    <w:rsid w:val="00721CBC"/>
    <w:rsid w:val="007224D2"/>
    <w:rsid w:val="00722665"/>
    <w:rsid w:val="00722C5E"/>
    <w:rsid w:val="00723462"/>
    <w:rsid w:val="007248F1"/>
    <w:rsid w:val="00725ED3"/>
    <w:rsid w:val="00726811"/>
    <w:rsid w:val="007268F5"/>
    <w:rsid w:val="007317F3"/>
    <w:rsid w:val="00731BD1"/>
    <w:rsid w:val="00731D26"/>
    <w:rsid w:val="00735365"/>
    <w:rsid w:val="00735956"/>
    <w:rsid w:val="007367E3"/>
    <w:rsid w:val="00736A43"/>
    <w:rsid w:val="00737986"/>
    <w:rsid w:val="00737B2F"/>
    <w:rsid w:val="00737D93"/>
    <w:rsid w:val="00740919"/>
    <w:rsid w:val="007411E9"/>
    <w:rsid w:val="0074145B"/>
    <w:rsid w:val="007431AB"/>
    <w:rsid w:val="0074334C"/>
    <w:rsid w:val="00744742"/>
    <w:rsid w:val="00744D01"/>
    <w:rsid w:val="00745561"/>
    <w:rsid w:val="007467E4"/>
    <w:rsid w:val="00746930"/>
    <w:rsid w:val="007477A8"/>
    <w:rsid w:val="00747893"/>
    <w:rsid w:val="007478B5"/>
    <w:rsid w:val="00750406"/>
    <w:rsid w:val="0075067F"/>
    <w:rsid w:val="00750AED"/>
    <w:rsid w:val="00751116"/>
    <w:rsid w:val="007511EC"/>
    <w:rsid w:val="007525C0"/>
    <w:rsid w:val="0075332C"/>
    <w:rsid w:val="007533A8"/>
    <w:rsid w:val="00753C9B"/>
    <w:rsid w:val="00753E6E"/>
    <w:rsid w:val="007542A6"/>
    <w:rsid w:val="00754697"/>
    <w:rsid w:val="007547BE"/>
    <w:rsid w:val="007554B5"/>
    <w:rsid w:val="00755AA2"/>
    <w:rsid w:val="00755F9C"/>
    <w:rsid w:val="007567B1"/>
    <w:rsid w:val="00757100"/>
    <w:rsid w:val="00757281"/>
    <w:rsid w:val="007579D0"/>
    <w:rsid w:val="00757A3F"/>
    <w:rsid w:val="00757D6C"/>
    <w:rsid w:val="007602A3"/>
    <w:rsid w:val="00760462"/>
    <w:rsid w:val="007607B8"/>
    <w:rsid w:val="00760CCC"/>
    <w:rsid w:val="00760E9B"/>
    <w:rsid w:val="007617E4"/>
    <w:rsid w:val="0076368E"/>
    <w:rsid w:val="0076384C"/>
    <w:rsid w:val="00763EF7"/>
    <w:rsid w:val="00764AAD"/>
    <w:rsid w:val="007656E0"/>
    <w:rsid w:val="00767670"/>
    <w:rsid w:val="0076785A"/>
    <w:rsid w:val="007678FA"/>
    <w:rsid w:val="00767AD3"/>
    <w:rsid w:val="00767B04"/>
    <w:rsid w:val="00767DDF"/>
    <w:rsid w:val="007706D9"/>
    <w:rsid w:val="00771A7D"/>
    <w:rsid w:val="00771A92"/>
    <w:rsid w:val="00771C0F"/>
    <w:rsid w:val="00771CDA"/>
    <w:rsid w:val="00771DCB"/>
    <w:rsid w:val="00772280"/>
    <w:rsid w:val="00772F69"/>
    <w:rsid w:val="00773485"/>
    <w:rsid w:val="0077364F"/>
    <w:rsid w:val="007737DE"/>
    <w:rsid w:val="00774237"/>
    <w:rsid w:val="00774C67"/>
    <w:rsid w:val="0077504D"/>
    <w:rsid w:val="007760A5"/>
    <w:rsid w:val="00776243"/>
    <w:rsid w:val="00776E6C"/>
    <w:rsid w:val="007776BB"/>
    <w:rsid w:val="00777C43"/>
    <w:rsid w:val="00777DFE"/>
    <w:rsid w:val="007811AE"/>
    <w:rsid w:val="007813EB"/>
    <w:rsid w:val="00781688"/>
    <w:rsid w:val="00782D3C"/>
    <w:rsid w:val="00783120"/>
    <w:rsid w:val="0078387F"/>
    <w:rsid w:val="007839E7"/>
    <w:rsid w:val="00784B86"/>
    <w:rsid w:val="00784CB7"/>
    <w:rsid w:val="007862B1"/>
    <w:rsid w:val="007863CA"/>
    <w:rsid w:val="00786C86"/>
    <w:rsid w:val="007872B0"/>
    <w:rsid w:val="00787723"/>
    <w:rsid w:val="0078774A"/>
    <w:rsid w:val="00790209"/>
    <w:rsid w:val="007912D3"/>
    <w:rsid w:val="00791764"/>
    <w:rsid w:val="007930CD"/>
    <w:rsid w:val="00793108"/>
    <w:rsid w:val="00793E8B"/>
    <w:rsid w:val="007942E8"/>
    <w:rsid w:val="00794790"/>
    <w:rsid w:val="00794CDD"/>
    <w:rsid w:val="0079574B"/>
    <w:rsid w:val="00796076"/>
    <w:rsid w:val="007961A6"/>
    <w:rsid w:val="007968A3"/>
    <w:rsid w:val="007968E2"/>
    <w:rsid w:val="00796AE8"/>
    <w:rsid w:val="0079727E"/>
    <w:rsid w:val="00797637"/>
    <w:rsid w:val="007A0DD2"/>
    <w:rsid w:val="007A16FB"/>
    <w:rsid w:val="007A2020"/>
    <w:rsid w:val="007A2908"/>
    <w:rsid w:val="007A2E03"/>
    <w:rsid w:val="007A2E3D"/>
    <w:rsid w:val="007A2FC9"/>
    <w:rsid w:val="007A38EF"/>
    <w:rsid w:val="007A3B0E"/>
    <w:rsid w:val="007A3EE6"/>
    <w:rsid w:val="007A3F75"/>
    <w:rsid w:val="007A4BB9"/>
    <w:rsid w:val="007A5793"/>
    <w:rsid w:val="007A5810"/>
    <w:rsid w:val="007A5E2D"/>
    <w:rsid w:val="007A60B6"/>
    <w:rsid w:val="007A7DEB"/>
    <w:rsid w:val="007B188A"/>
    <w:rsid w:val="007B207A"/>
    <w:rsid w:val="007B297E"/>
    <w:rsid w:val="007B36E4"/>
    <w:rsid w:val="007B3CBE"/>
    <w:rsid w:val="007B3D9D"/>
    <w:rsid w:val="007B56A5"/>
    <w:rsid w:val="007B5E8C"/>
    <w:rsid w:val="007B6811"/>
    <w:rsid w:val="007C009B"/>
    <w:rsid w:val="007C035E"/>
    <w:rsid w:val="007C081F"/>
    <w:rsid w:val="007C0837"/>
    <w:rsid w:val="007C0B21"/>
    <w:rsid w:val="007C13B3"/>
    <w:rsid w:val="007C15C5"/>
    <w:rsid w:val="007C1825"/>
    <w:rsid w:val="007C1D08"/>
    <w:rsid w:val="007C3D16"/>
    <w:rsid w:val="007C3FF3"/>
    <w:rsid w:val="007C46D3"/>
    <w:rsid w:val="007C4876"/>
    <w:rsid w:val="007C49D4"/>
    <w:rsid w:val="007C55BD"/>
    <w:rsid w:val="007C5F44"/>
    <w:rsid w:val="007C6734"/>
    <w:rsid w:val="007C676E"/>
    <w:rsid w:val="007C6F4D"/>
    <w:rsid w:val="007D078C"/>
    <w:rsid w:val="007D0927"/>
    <w:rsid w:val="007D0C96"/>
    <w:rsid w:val="007D1213"/>
    <w:rsid w:val="007D12B1"/>
    <w:rsid w:val="007D13EE"/>
    <w:rsid w:val="007D2B56"/>
    <w:rsid w:val="007D307E"/>
    <w:rsid w:val="007D3E45"/>
    <w:rsid w:val="007D4017"/>
    <w:rsid w:val="007D661B"/>
    <w:rsid w:val="007D716A"/>
    <w:rsid w:val="007D7707"/>
    <w:rsid w:val="007E0B01"/>
    <w:rsid w:val="007E0DD7"/>
    <w:rsid w:val="007E0E5F"/>
    <w:rsid w:val="007E0EA0"/>
    <w:rsid w:val="007E0EB8"/>
    <w:rsid w:val="007E15A7"/>
    <w:rsid w:val="007E1A5C"/>
    <w:rsid w:val="007E231A"/>
    <w:rsid w:val="007E238F"/>
    <w:rsid w:val="007E25B6"/>
    <w:rsid w:val="007E3AEE"/>
    <w:rsid w:val="007E3CA8"/>
    <w:rsid w:val="007E41AC"/>
    <w:rsid w:val="007E46FE"/>
    <w:rsid w:val="007E658C"/>
    <w:rsid w:val="007E6804"/>
    <w:rsid w:val="007E6E01"/>
    <w:rsid w:val="007E7500"/>
    <w:rsid w:val="007F01B6"/>
    <w:rsid w:val="007F0755"/>
    <w:rsid w:val="007F12DE"/>
    <w:rsid w:val="007F1314"/>
    <w:rsid w:val="007F1F51"/>
    <w:rsid w:val="007F281F"/>
    <w:rsid w:val="007F3495"/>
    <w:rsid w:val="007F503F"/>
    <w:rsid w:val="007F5A5F"/>
    <w:rsid w:val="007F63F1"/>
    <w:rsid w:val="007F6722"/>
    <w:rsid w:val="008013DA"/>
    <w:rsid w:val="00803EB8"/>
    <w:rsid w:val="00804243"/>
    <w:rsid w:val="0080437A"/>
    <w:rsid w:val="00804A31"/>
    <w:rsid w:val="0080518C"/>
    <w:rsid w:val="00805C27"/>
    <w:rsid w:val="008061D6"/>
    <w:rsid w:val="008069F0"/>
    <w:rsid w:val="00807178"/>
    <w:rsid w:val="0080763E"/>
    <w:rsid w:val="00807F1E"/>
    <w:rsid w:val="00807F3B"/>
    <w:rsid w:val="008105B4"/>
    <w:rsid w:val="00811562"/>
    <w:rsid w:val="00811D16"/>
    <w:rsid w:val="008128C9"/>
    <w:rsid w:val="008138CD"/>
    <w:rsid w:val="00814170"/>
    <w:rsid w:val="0081420E"/>
    <w:rsid w:val="00814DBD"/>
    <w:rsid w:val="00816505"/>
    <w:rsid w:val="0082019B"/>
    <w:rsid w:val="00820257"/>
    <w:rsid w:val="008203E5"/>
    <w:rsid w:val="00820E2B"/>
    <w:rsid w:val="0082102B"/>
    <w:rsid w:val="00821851"/>
    <w:rsid w:val="00821921"/>
    <w:rsid w:val="00821BEB"/>
    <w:rsid w:val="0082205F"/>
    <w:rsid w:val="008223F5"/>
    <w:rsid w:val="008225FF"/>
    <w:rsid w:val="00822942"/>
    <w:rsid w:val="008229D3"/>
    <w:rsid w:val="00823E2C"/>
    <w:rsid w:val="00824F68"/>
    <w:rsid w:val="008258A1"/>
    <w:rsid w:val="00825D86"/>
    <w:rsid w:val="00826193"/>
    <w:rsid w:val="008264EB"/>
    <w:rsid w:val="00830036"/>
    <w:rsid w:val="00831C52"/>
    <w:rsid w:val="00831DC3"/>
    <w:rsid w:val="008326D8"/>
    <w:rsid w:val="0083296C"/>
    <w:rsid w:val="00833284"/>
    <w:rsid w:val="0083475E"/>
    <w:rsid w:val="008348C6"/>
    <w:rsid w:val="00834CD0"/>
    <w:rsid w:val="00835374"/>
    <w:rsid w:val="00835822"/>
    <w:rsid w:val="00835948"/>
    <w:rsid w:val="00836400"/>
    <w:rsid w:val="008365E4"/>
    <w:rsid w:val="008366B6"/>
    <w:rsid w:val="00836C9C"/>
    <w:rsid w:val="00837190"/>
    <w:rsid w:val="00837337"/>
    <w:rsid w:val="00837C18"/>
    <w:rsid w:val="00837F16"/>
    <w:rsid w:val="00842193"/>
    <w:rsid w:val="0084257D"/>
    <w:rsid w:val="00842815"/>
    <w:rsid w:val="00842CDF"/>
    <w:rsid w:val="00842DEA"/>
    <w:rsid w:val="008435A4"/>
    <w:rsid w:val="008435DB"/>
    <w:rsid w:val="00843892"/>
    <w:rsid w:val="00844434"/>
    <w:rsid w:val="00845AA5"/>
    <w:rsid w:val="0084628D"/>
    <w:rsid w:val="00846E52"/>
    <w:rsid w:val="00847EB9"/>
    <w:rsid w:val="008504E0"/>
    <w:rsid w:val="00850570"/>
    <w:rsid w:val="00850857"/>
    <w:rsid w:val="008510F1"/>
    <w:rsid w:val="008519CC"/>
    <w:rsid w:val="0085236E"/>
    <w:rsid w:val="00852545"/>
    <w:rsid w:val="00852650"/>
    <w:rsid w:val="00852DD9"/>
    <w:rsid w:val="00853563"/>
    <w:rsid w:val="008546A0"/>
    <w:rsid w:val="00854AD4"/>
    <w:rsid w:val="00854DAA"/>
    <w:rsid w:val="008558B3"/>
    <w:rsid w:val="00855F55"/>
    <w:rsid w:val="0085683F"/>
    <w:rsid w:val="008568E9"/>
    <w:rsid w:val="00856FDE"/>
    <w:rsid w:val="0085736F"/>
    <w:rsid w:val="00857B88"/>
    <w:rsid w:val="00857BF8"/>
    <w:rsid w:val="0086004A"/>
    <w:rsid w:val="008601B2"/>
    <w:rsid w:val="0086059D"/>
    <w:rsid w:val="00860B3B"/>
    <w:rsid w:val="00861BEB"/>
    <w:rsid w:val="00862230"/>
    <w:rsid w:val="008626E5"/>
    <w:rsid w:val="008628CD"/>
    <w:rsid w:val="008628EC"/>
    <w:rsid w:val="00862B55"/>
    <w:rsid w:val="00866029"/>
    <w:rsid w:val="00866527"/>
    <w:rsid w:val="00867987"/>
    <w:rsid w:val="008702CB"/>
    <w:rsid w:val="00870AF8"/>
    <w:rsid w:val="0087155D"/>
    <w:rsid w:val="00871E55"/>
    <w:rsid w:val="00871E9B"/>
    <w:rsid w:val="00872D7F"/>
    <w:rsid w:val="0087341E"/>
    <w:rsid w:val="0087360C"/>
    <w:rsid w:val="00873E83"/>
    <w:rsid w:val="00873FE9"/>
    <w:rsid w:val="00874390"/>
    <w:rsid w:val="008743F2"/>
    <w:rsid w:val="0087619B"/>
    <w:rsid w:val="0087666C"/>
    <w:rsid w:val="008769B4"/>
    <w:rsid w:val="008777E0"/>
    <w:rsid w:val="00877F78"/>
    <w:rsid w:val="0088001E"/>
    <w:rsid w:val="00880500"/>
    <w:rsid w:val="00881C05"/>
    <w:rsid w:val="00881C22"/>
    <w:rsid w:val="00882697"/>
    <w:rsid w:val="0088384C"/>
    <w:rsid w:val="00884204"/>
    <w:rsid w:val="00884414"/>
    <w:rsid w:val="00884822"/>
    <w:rsid w:val="00886035"/>
    <w:rsid w:val="00886AA6"/>
    <w:rsid w:val="00886EFE"/>
    <w:rsid w:val="008870AF"/>
    <w:rsid w:val="00887324"/>
    <w:rsid w:val="00887807"/>
    <w:rsid w:val="00887CB1"/>
    <w:rsid w:val="00890AC6"/>
    <w:rsid w:val="00890D76"/>
    <w:rsid w:val="00890EE0"/>
    <w:rsid w:val="008916DE"/>
    <w:rsid w:val="0089203F"/>
    <w:rsid w:val="008920F8"/>
    <w:rsid w:val="0089384E"/>
    <w:rsid w:val="0089524D"/>
    <w:rsid w:val="00895DA7"/>
    <w:rsid w:val="00896212"/>
    <w:rsid w:val="0089622B"/>
    <w:rsid w:val="00896A13"/>
    <w:rsid w:val="008A0AF2"/>
    <w:rsid w:val="008A120F"/>
    <w:rsid w:val="008A1E8D"/>
    <w:rsid w:val="008A24FA"/>
    <w:rsid w:val="008A2FF1"/>
    <w:rsid w:val="008A345D"/>
    <w:rsid w:val="008A3652"/>
    <w:rsid w:val="008A3868"/>
    <w:rsid w:val="008A3C43"/>
    <w:rsid w:val="008A403C"/>
    <w:rsid w:val="008A4DA3"/>
    <w:rsid w:val="008A56AD"/>
    <w:rsid w:val="008A5CEA"/>
    <w:rsid w:val="008A73D0"/>
    <w:rsid w:val="008A7905"/>
    <w:rsid w:val="008B05C1"/>
    <w:rsid w:val="008B12AF"/>
    <w:rsid w:val="008B1605"/>
    <w:rsid w:val="008B1B4F"/>
    <w:rsid w:val="008B2B94"/>
    <w:rsid w:val="008B32AF"/>
    <w:rsid w:val="008B3888"/>
    <w:rsid w:val="008B4DB1"/>
    <w:rsid w:val="008B4FDA"/>
    <w:rsid w:val="008B56CC"/>
    <w:rsid w:val="008B5D89"/>
    <w:rsid w:val="008B6255"/>
    <w:rsid w:val="008B73CD"/>
    <w:rsid w:val="008C0E12"/>
    <w:rsid w:val="008C17DA"/>
    <w:rsid w:val="008C2DF3"/>
    <w:rsid w:val="008C343E"/>
    <w:rsid w:val="008C353D"/>
    <w:rsid w:val="008C417C"/>
    <w:rsid w:val="008C5FC1"/>
    <w:rsid w:val="008C64C6"/>
    <w:rsid w:val="008C6A78"/>
    <w:rsid w:val="008C722A"/>
    <w:rsid w:val="008C750C"/>
    <w:rsid w:val="008C7A16"/>
    <w:rsid w:val="008D0121"/>
    <w:rsid w:val="008D0D48"/>
    <w:rsid w:val="008D0FB6"/>
    <w:rsid w:val="008D11AA"/>
    <w:rsid w:val="008D148F"/>
    <w:rsid w:val="008D1E4D"/>
    <w:rsid w:val="008D294A"/>
    <w:rsid w:val="008D2B99"/>
    <w:rsid w:val="008D3C71"/>
    <w:rsid w:val="008D493D"/>
    <w:rsid w:val="008D5016"/>
    <w:rsid w:val="008D5704"/>
    <w:rsid w:val="008D5EE7"/>
    <w:rsid w:val="008D6CA0"/>
    <w:rsid w:val="008D6E32"/>
    <w:rsid w:val="008D6EF8"/>
    <w:rsid w:val="008D77B2"/>
    <w:rsid w:val="008D7FF8"/>
    <w:rsid w:val="008E00F2"/>
    <w:rsid w:val="008E027E"/>
    <w:rsid w:val="008E1FEB"/>
    <w:rsid w:val="008E24DC"/>
    <w:rsid w:val="008E3548"/>
    <w:rsid w:val="008E38E6"/>
    <w:rsid w:val="008E3B1B"/>
    <w:rsid w:val="008E4010"/>
    <w:rsid w:val="008E43BF"/>
    <w:rsid w:val="008E4477"/>
    <w:rsid w:val="008E5B7C"/>
    <w:rsid w:val="008E5C09"/>
    <w:rsid w:val="008E60B3"/>
    <w:rsid w:val="008E77BE"/>
    <w:rsid w:val="008F1323"/>
    <w:rsid w:val="008F13BF"/>
    <w:rsid w:val="008F2365"/>
    <w:rsid w:val="008F2B76"/>
    <w:rsid w:val="008F527F"/>
    <w:rsid w:val="008F6B74"/>
    <w:rsid w:val="008F78BE"/>
    <w:rsid w:val="008F7A2B"/>
    <w:rsid w:val="00902BB9"/>
    <w:rsid w:val="00902D0C"/>
    <w:rsid w:val="009030CA"/>
    <w:rsid w:val="00903898"/>
    <w:rsid w:val="0090481C"/>
    <w:rsid w:val="00904926"/>
    <w:rsid w:val="0090510C"/>
    <w:rsid w:val="00905984"/>
    <w:rsid w:val="00906072"/>
    <w:rsid w:val="00906104"/>
    <w:rsid w:val="00906204"/>
    <w:rsid w:val="009068ED"/>
    <w:rsid w:val="00906BE2"/>
    <w:rsid w:val="00906D65"/>
    <w:rsid w:val="00907A18"/>
    <w:rsid w:val="0091042F"/>
    <w:rsid w:val="0091064F"/>
    <w:rsid w:val="00910F71"/>
    <w:rsid w:val="009114A5"/>
    <w:rsid w:val="009123CA"/>
    <w:rsid w:val="00912E0D"/>
    <w:rsid w:val="00915006"/>
    <w:rsid w:val="00915104"/>
    <w:rsid w:val="00915337"/>
    <w:rsid w:val="009160C2"/>
    <w:rsid w:val="00916A53"/>
    <w:rsid w:val="00917234"/>
    <w:rsid w:val="00917389"/>
    <w:rsid w:val="0091775C"/>
    <w:rsid w:val="00917FAA"/>
    <w:rsid w:val="00920009"/>
    <w:rsid w:val="009211B8"/>
    <w:rsid w:val="009212CD"/>
    <w:rsid w:val="00921327"/>
    <w:rsid w:val="00921E85"/>
    <w:rsid w:val="00922306"/>
    <w:rsid w:val="00922407"/>
    <w:rsid w:val="009229DF"/>
    <w:rsid w:val="00922CE2"/>
    <w:rsid w:val="0092445C"/>
    <w:rsid w:val="00926875"/>
    <w:rsid w:val="00931A1F"/>
    <w:rsid w:val="00932182"/>
    <w:rsid w:val="009334DB"/>
    <w:rsid w:val="009335A0"/>
    <w:rsid w:val="0093460D"/>
    <w:rsid w:val="00934B33"/>
    <w:rsid w:val="00935003"/>
    <w:rsid w:val="009354D8"/>
    <w:rsid w:val="00935C26"/>
    <w:rsid w:val="00936000"/>
    <w:rsid w:val="009365B5"/>
    <w:rsid w:val="0093713C"/>
    <w:rsid w:val="009371D2"/>
    <w:rsid w:val="009374A0"/>
    <w:rsid w:val="00937B6A"/>
    <w:rsid w:val="00940C2A"/>
    <w:rsid w:val="00941136"/>
    <w:rsid w:val="009414B2"/>
    <w:rsid w:val="00941728"/>
    <w:rsid w:val="00941924"/>
    <w:rsid w:val="009427CA"/>
    <w:rsid w:val="00943563"/>
    <w:rsid w:val="009457D1"/>
    <w:rsid w:val="0094636C"/>
    <w:rsid w:val="0094684E"/>
    <w:rsid w:val="009471C4"/>
    <w:rsid w:val="00947D03"/>
    <w:rsid w:val="0095176C"/>
    <w:rsid w:val="0095199F"/>
    <w:rsid w:val="00953F12"/>
    <w:rsid w:val="00954C1B"/>
    <w:rsid w:val="00954F59"/>
    <w:rsid w:val="00955672"/>
    <w:rsid w:val="00955A1E"/>
    <w:rsid w:val="00955CC1"/>
    <w:rsid w:val="00955E87"/>
    <w:rsid w:val="00956D11"/>
    <w:rsid w:val="009571AC"/>
    <w:rsid w:val="00960802"/>
    <w:rsid w:val="00961895"/>
    <w:rsid w:val="00962585"/>
    <w:rsid w:val="00962791"/>
    <w:rsid w:val="00963E00"/>
    <w:rsid w:val="009647B3"/>
    <w:rsid w:val="009648D5"/>
    <w:rsid w:val="00965350"/>
    <w:rsid w:val="00965B76"/>
    <w:rsid w:val="00965E05"/>
    <w:rsid w:val="00965FCF"/>
    <w:rsid w:val="009666E0"/>
    <w:rsid w:val="00966859"/>
    <w:rsid w:val="00971CAE"/>
    <w:rsid w:val="00971D05"/>
    <w:rsid w:val="009724A5"/>
    <w:rsid w:val="00972668"/>
    <w:rsid w:val="009732B6"/>
    <w:rsid w:val="00973601"/>
    <w:rsid w:val="0097362A"/>
    <w:rsid w:val="00973BAB"/>
    <w:rsid w:val="00973D3D"/>
    <w:rsid w:val="00973FB1"/>
    <w:rsid w:val="00974713"/>
    <w:rsid w:val="009750D7"/>
    <w:rsid w:val="00975DD2"/>
    <w:rsid w:val="00975F7E"/>
    <w:rsid w:val="009771B9"/>
    <w:rsid w:val="009775DB"/>
    <w:rsid w:val="0098011A"/>
    <w:rsid w:val="009813C4"/>
    <w:rsid w:val="00981540"/>
    <w:rsid w:val="0098244A"/>
    <w:rsid w:val="00982655"/>
    <w:rsid w:val="0098370E"/>
    <w:rsid w:val="00983AF5"/>
    <w:rsid w:val="00983C0B"/>
    <w:rsid w:val="00984456"/>
    <w:rsid w:val="00984BDB"/>
    <w:rsid w:val="00985291"/>
    <w:rsid w:val="00987E76"/>
    <w:rsid w:val="0099029A"/>
    <w:rsid w:val="009902F8"/>
    <w:rsid w:val="00990375"/>
    <w:rsid w:val="00990561"/>
    <w:rsid w:val="00990C42"/>
    <w:rsid w:val="00990DE6"/>
    <w:rsid w:val="009911F4"/>
    <w:rsid w:val="00993191"/>
    <w:rsid w:val="00993B84"/>
    <w:rsid w:val="00994A77"/>
    <w:rsid w:val="00995045"/>
    <w:rsid w:val="00996C19"/>
    <w:rsid w:val="00997050"/>
    <w:rsid w:val="00997686"/>
    <w:rsid w:val="009A05AC"/>
    <w:rsid w:val="009A0C79"/>
    <w:rsid w:val="009A0FDE"/>
    <w:rsid w:val="009A171D"/>
    <w:rsid w:val="009A1B95"/>
    <w:rsid w:val="009A2FDE"/>
    <w:rsid w:val="009A30B4"/>
    <w:rsid w:val="009A5190"/>
    <w:rsid w:val="009A6B5D"/>
    <w:rsid w:val="009A73D5"/>
    <w:rsid w:val="009A73F9"/>
    <w:rsid w:val="009A796C"/>
    <w:rsid w:val="009A7E8F"/>
    <w:rsid w:val="009B0273"/>
    <w:rsid w:val="009B0824"/>
    <w:rsid w:val="009B0DA1"/>
    <w:rsid w:val="009B3CA3"/>
    <w:rsid w:val="009B46B2"/>
    <w:rsid w:val="009B5889"/>
    <w:rsid w:val="009B58F7"/>
    <w:rsid w:val="009B5ED1"/>
    <w:rsid w:val="009B6042"/>
    <w:rsid w:val="009B6D58"/>
    <w:rsid w:val="009C1A9B"/>
    <w:rsid w:val="009C1D0F"/>
    <w:rsid w:val="009C370D"/>
    <w:rsid w:val="009C3A21"/>
    <w:rsid w:val="009C3B73"/>
    <w:rsid w:val="009C3EC5"/>
    <w:rsid w:val="009C449C"/>
    <w:rsid w:val="009C6103"/>
    <w:rsid w:val="009C681E"/>
    <w:rsid w:val="009C7DD3"/>
    <w:rsid w:val="009D0126"/>
    <w:rsid w:val="009D03A4"/>
    <w:rsid w:val="009D158E"/>
    <w:rsid w:val="009D2415"/>
    <w:rsid w:val="009D2800"/>
    <w:rsid w:val="009D295A"/>
    <w:rsid w:val="009D352B"/>
    <w:rsid w:val="009D3747"/>
    <w:rsid w:val="009D3BBE"/>
    <w:rsid w:val="009D47AF"/>
    <w:rsid w:val="009D5B47"/>
    <w:rsid w:val="009D64FE"/>
    <w:rsid w:val="009D6D1A"/>
    <w:rsid w:val="009D78BC"/>
    <w:rsid w:val="009E1525"/>
    <w:rsid w:val="009E19C7"/>
    <w:rsid w:val="009E1D1C"/>
    <w:rsid w:val="009E1EE8"/>
    <w:rsid w:val="009E2620"/>
    <w:rsid w:val="009E27FC"/>
    <w:rsid w:val="009E3568"/>
    <w:rsid w:val="009E35C5"/>
    <w:rsid w:val="009E38B9"/>
    <w:rsid w:val="009E3FF4"/>
    <w:rsid w:val="009E45F3"/>
    <w:rsid w:val="009E4A0F"/>
    <w:rsid w:val="009E628A"/>
    <w:rsid w:val="009E6F27"/>
    <w:rsid w:val="009E7100"/>
    <w:rsid w:val="009F05A6"/>
    <w:rsid w:val="009F0660"/>
    <w:rsid w:val="009F06BA"/>
    <w:rsid w:val="009F079F"/>
    <w:rsid w:val="009F18D0"/>
    <w:rsid w:val="009F1FF7"/>
    <w:rsid w:val="009F21B2"/>
    <w:rsid w:val="009F2BA3"/>
    <w:rsid w:val="009F337A"/>
    <w:rsid w:val="009F4638"/>
    <w:rsid w:val="009F5D9B"/>
    <w:rsid w:val="009F64A7"/>
    <w:rsid w:val="009F7683"/>
    <w:rsid w:val="009F7C54"/>
    <w:rsid w:val="009F7D78"/>
    <w:rsid w:val="00A00BCA"/>
    <w:rsid w:val="00A00E74"/>
    <w:rsid w:val="00A0285A"/>
    <w:rsid w:val="00A04DB0"/>
    <w:rsid w:val="00A05283"/>
    <w:rsid w:val="00A05927"/>
    <w:rsid w:val="00A05A2F"/>
    <w:rsid w:val="00A0752B"/>
    <w:rsid w:val="00A0776A"/>
    <w:rsid w:val="00A104B3"/>
    <w:rsid w:val="00A10A43"/>
    <w:rsid w:val="00A10D1E"/>
    <w:rsid w:val="00A10D1F"/>
    <w:rsid w:val="00A112E2"/>
    <w:rsid w:val="00A1152B"/>
    <w:rsid w:val="00A11B63"/>
    <w:rsid w:val="00A11BD0"/>
    <w:rsid w:val="00A11F49"/>
    <w:rsid w:val="00A12260"/>
    <w:rsid w:val="00A1295D"/>
    <w:rsid w:val="00A12A5E"/>
    <w:rsid w:val="00A12C95"/>
    <w:rsid w:val="00A14ED9"/>
    <w:rsid w:val="00A150A9"/>
    <w:rsid w:val="00A15B41"/>
    <w:rsid w:val="00A1623D"/>
    <w:rsid w:val="00A16F0B"/>
    <w:rsid w:val="00A20B69"/>
    <w:rsid w:val="00A222D7"/>
    <w:rsid w:val="00A22548"/>
    <w:rsid w:val="00A22EB5"/>
    <w:rsid w:val="00A237D2"/>
    <w:rsid w:val="00A237E1"/>
    <w:rsid w:val="00A241E5"/>
    <w:rsid w:val="00A24827"/>
    <w:rsid w:val="00A249DB"/>
    <w:rsid w:val="00A24DA5"/>
    <w:rsid w:val="00A24F80"/>
    <w:rsid w:val="00A2572F"/>
    <w:rsid w:val="00A25D0E"/>
    <w:rsid w:val="00A27FAF"/>
    <w:rsid w:val="00A3062D"/>
    <w:rsid w:val="00A30B3F"/>
    <w:rsid w:val="00A3101A"/>
    <w:rsid w:val="00A315F1"/>
    <w:rsid w:val="00A31A12"/>
    <w:rsid w:val="00A31F51"/>
    <w:rsid w:val="00A3284C"/>
    <w:rsid w:val="00A32A47"/>
    <w:rsid w:val="00A34587"/>
    <w:rsid w:val="00A363C5"/>
    <w:rsid w:val="00A37070"/>
    <w:rsid w:val="00A40446"/>
    <w:rsid w:val="00A4071E"/>
    <w:rsid w:val="00A408CE"/>
    <w:rsid w:val="00A40984"/>
    <w:rsid w:val="00A42216"/>
    <w:rsid w:val="00A42D1F"/>
    <w:rsid w:val="00A42E71"/>
    <w:rsid w:val="00A43166"/>
    <w:rsid w:val="00A4360B"/>
    <w:rsid w:val="00A4426D"/>
    <w:rsid w:val="00A45662"/>
    <w:rsid w:val="00A45946"/>
    <w:rsid w:val="00A45D0A"/>
    <w:rsid w:val="00A4729F"/>
    <w:rsid w:val="00A5050E"/>
    <w:rsid w:val="00A506F8"/>
    <w:rsid w:val="00A51B73"/>
    <w:rsid w:val="00A51D7C"/>
    <w:rsid w:val="00A52061"/>
    <w:rsid w:val="00A524AC"/>
    <w:rsid w:val="00A527EF"/>
    <w:rsid w:val="00A530B3"/>
    <w:rsid w:val="00A5393A"/>
    <w:rsid w:val="00A5422E"/>
    <w:rsid w:val="00A5473D"/>
    <w:rsid w:val="00A5512C"/>
    <w:rsid w:val="00A558B9"/>
    <w:rsid w:val="00A55E59"/>
    <w:rsid w:val="00A55FEE"/>
    <w:rsid w:val="00A56668"/>
    <w:rsid w:val="00A572D8"/>
    <w:rsid w:val="00A57DFD"/>
    <w:rsid w:val="00A60723"/>
    <w:rsid w:val="00A61746"/>
    <w:rsid w:val="00A619F2"/>
    <w:rsid w:val="00A61F96"/>
    <w:rsid w:val="00A62CDC"/>
    <w:rsid w:val="00A6304A"/>
    <w:rsid w:val="00A63118"/>
    <w:rsid w:val="00A63445"/>
    <w:rsid w:val="00A638D4"/>
    <w:rsid w:val="00A63DE6"/>
    <w:rsid w:val="00A63EB8"/>
    <w:rsid w:val="00A6406B"/>
    <w:rsid w:val="00A64339"/>
    <w:rsid w:val="00A65307"/>
    <w:rsid w:val="00A65C38"/>
    <w:rsid w:val="00A660E4"/>
    <w:rsid w:val="00A66431"/>
    <w:rsid w:val="00A672DA"/>
    <w:rsid w:val="00A6756D"/>
    <w:rsid w:val="00A67EAC"/>
    <w:rsid w:val="00A70355"/>
    <w:rsid w:val="00A70EAF"/>
    <w:rsid w:val="00A7178B"/>
    <w:rsid w:val="00A71BBC"/>
    <w:rsid w:val="00A72DE2"/>
    <w:rsid w:val="00A731B5"/>
    <w:rsid w:val="00A73661"/>
    <w:rsid w:val="00A738F6"/>
    <w:rsid w:val="00A74100"/>
    <w:rsid w:val="00A747D4"/>
    <w:rsid w:val="00A74B2F"/>
    <w:rsid w:val="00A74D0E"/>
    <w:rsid w:val="00A7548B"/>
    <w:rsid w:val="00A75E38"/>
    <w:rsid w:val="00A76200"/>
    <w:rsid w:val="00A76C15"/>
    <w:rsid w:val="00A779D8"/>
    <w:rsid w:val="00A802AD"/>
    <w:rsid w:val="00A807AB"/>
    <w:rsid w:val="00A8134C"/>
    <w:rsid w:val="00A81620"/>
    <w:rsid w:val="00A81DD5"/>
    <w:rsid w:val="00A821AE"/>
    <w:rsid w:val="00A8328A"/>
    <w:rsid w:val="00A83524"/>
    <w:rsid w:val="00A85E5D"/>
    <w:rsid w:val="00A87140"/>
    <w:rsid w:val="00A905A7"/>
    <w:rsid w:val="00A921FF"/>
    <w:rsid w:val="00A93710"/>
    <w:rsid w:val="00A9429C"/>
    <w:rsid w:val="00A955F1"/>
    <w:rsid w:val="00A95C09"/>
    <w:rsid w:val="00A96293"/>
    <w:rsid w:val="00A96817"/>
    <w:rsid w:val="00AA0AD8"/>
    <w:rsid w:val="00AA0C89"/>
    <w:rsid w:val="00AA0F00"/>
    <w:rsid w:val="00AA13E4"/>
    <w:rsid w:val="00AA1568"/>
    <w:rsid w:val="00AA18C8"/>
    <w:rsid w:val="00AA19CC"/>
    <w:rsid w:val="00AA1BBF"/>
    <w:rsid w:val="00AA1CBD"/>
    <w:rsid w:val="00AA2EFA"/>
    <w:rsid w:val="00AA5305"/>
    <w:rsid w:val="00AA632C"/>
    <w:rsid w:val="00AA697C"/>
    <w:rsid w:val="00AA6A31"/>
    <w:rsid w:val="00AA6F53"/>
    <w:rsid w:val="00AA75FA"/>
    <w:rsid w:val="00AA7805"/>
    <w:rsid w:val="00AB00B1"/>
    <w:rsid w:val="00AB0304"/>
    <w:rsid w:val="00AB08CD"/>
    <w:rsid w:val="00AB0AA1"/>
    <w:rsid w:val="00AB14F4"/>
    <w:rsid w:val="00AB16AE"/>
    <w:rsid w:val="00AB1DD6"/>
    <w:rsid w:val="00AB21CA"/>
    <w:rsid w:val="00AB227A"/>
    <w:rsid w:val="00AB2618"/>
    <w:rsid w:val="00AB2648"/>
    <w:rsid w:val="00AB3FFE"/>
    <w:rsid w:val="00AB48CD"/>
    <w:rsid w:val="00AB5727"/>
    <w:rsid w:val="00AB5AF2"/>
    <w:rsid w:val="00AB5D5B"/>
    <w:rsid w:val="00AB5E50"/>
    <w:rsid w:val="00AB64C0"/>
    <w:rsid w:val="00AB6EFD"/>
    <w:rsid w:val="00AB71E2"/>
    <w:rsid w:val="00AB77E2"/>
    <w:rsid w:val="00AB7D2E"/>
    <w:rsid w:val="00AC018F"/>
    <w:rsid w:val="00AC082E"/>
    <w:rsid w:val="00AC12AD"/>
    <w:rsid w:val="00AC3F2F"/>
    <w:rsid w:val="00AC45C7"/>
    <w:rsid w:val="00AC4EAF"/>
    <w:rsid w:val="00AC5807"/>
    <w:rsid w:val="00AC743C"/>
    <w:rsid w:val="00AC7A2E"/>
    <w:rsid w:val="00AD0AB3"/>
    <w:rsid w:val="00AD0BEB"/>
    <w:rsid w:val="00AD12B1"/>
    <w:rsid w:val="00AD1BFE"/>
    <w:rsid w:val="00AD2285"/>
    <w:rsid w:val="00AD2FAF"/>
    <w:rsid w:val="00AD305B"/>
    <w:rsid w:val="00AD34C9"/>
    <w:rsid w:val="00AD522C"/>
    <w:rsid w:val="00AD6D6A"/>
    <w:rsid w:val="00AD7B20"/>
    <w:rsid w:val="00AD7C10"/>
    <w:rsid w:val="00AE1606"/>
    <w:rsid w:val="00AE210D"/>
    <w:rsid w:val="00AE224E"/>
    <w:rsid w:val="00AE26C8"/>
    <w:rsid w:val="00AE3822"/>
    <w:rsid w:val="00AE3B58"/>
    <w:rsid w:val="00AE4008"/>
    <w:rsid w:val="00AE40F8"/>
    <w:rsid w:val="00AE43E4"/>
    <w:rsid w:val="00AE44A9"/>
    <w:rsid w:val="00AE52DD"/>
    <w:rsid w:val="00AE56B3"/>
    <w:rsid w:val="00AE5834"/>
    <w:rsid w:val="00AE5E4B"/>
    <w:rsid w:val="00AE608F"/>
    <w:rsid w:val="00AE658B"/>
    <w:rsid w:val="00AE679C"/>
    <w:rsid w:val="00AE73A7"/>
    <w:rsid w:val="00AF023B"/>
    <w:rsid w:val="00AF0ED7"/>
    <w:rsid w:val="00AF1563"/>
    <w:rsid w:val="00AF1673"/>
    <w:rsid w:val="00AF1694"/>
    <w:rsid w:val="00AF1CF1"/>
    <w:rsid w:val="00AF20D6"/>
    <w:rsid w:val="00AF2160"/>
    <w:rsid w:val="00AF2710"/>
    <w:rsid w:val="00AF27D0"/>
    <w:rsid w:val="00AF3D6A"/>
    <w:rsid w:val="00AF4C36"/>
    <w:rsid w:val="00AF4E1A"/>
    <w:rsid w:val="00AF564E"/>
    <w:rsid w:val="00AF582B"/>
    <w:rsid w:val="00AF591C"/>
    <w:rsid w:val="00AF5B0F"/>
    <w:rsid w:val="00AF5CA3"/>
    <w:rsid w:val="00AF6C6F"/>
    <w:rsid w:val="00AF7BE8"/>
    <w:rsid w:val="00B011DF"/>
    <w:rsid w:val="00B01568"/>
    <w:rsid w:val="00B025A2"/>
    <w:rsid w:val="00B027B8"/>
    <w:rsid w:val="00B027EF"/>
    <w:rsid w:val="00B02A31"/>
    <w:rsid w:val="00B03764"/>
    <w:rsid w:val="00B03F1A"/>
    <w:rsid w:val="00B04537"/>
    <w:rsid w:val="00B04817"/>
    <w:rsid w:val="00B04B74"/>
    <w:rsid w:val="00B051BE"/>
    <w:rsid w:val="00B07942"/>
    <w:rsid w:val="00B07E76"/>
    <w:rsid w:val="00B10950"/>
    <w:rsid w:val="00B11297"/>
    <w:rsid w:val="00B11B38"/>
    <w:rsid w:val="00B11FCA"/>
    <w:rsid w:val="00B12288"/>
    <w:rsid w:val="00B12330"/>
    <w:rsid w:val="00B12C72"/>
    <w:rsid w:val="00B1537B"/>
    <w:rsid w:val="00B15AD9"/>
    <w:rsid w:val="00B15CBF"/>
    <w:rsid w:val="00B1695D"/>
    <w:rsid w:val="00B169A3"/>
    <w:rsid w:val="00B16E83"/>
    <w:rsid w:val="00B176AF"/>
    <w:rsid w:val="00B2066D"/>
    <w:rsid w:val="00B21689"/>
    <w:rsid w:val="00B217A5"/>
    <w:rsid w:val="00B21B35"/>
    <w:rsid w:val="00B2228B"/>
    <w:rsid w:val="00B2283B"/>
    <w:rsid w:val="00B228D9"/>
    <w:rsid w:val="00B2394E"/>
    <w:rsid w:val="00B23ACD"/>
    <w:rsid w:val="00B2488B"/>
    <w:rsid w:val="00B253B8"/>
    <w:rsid w:val="00B25447"/>
    <w:rsid w:val="00B2544D"/>
    <w:rsid w:val="00B2561E"/>
    <w:rsid w:val="00B2572B"/>
    <w:rsid w:val="00B25FC4"/>
    <w:rsid w:val="00B25FEC"/>
    <w:rsid w:val="00B26428"/>
    <w:rsid w:val="00B2681D"/>
    <w:rsid w:val="00B2752E"/>
    <w:rsid w:val="00B27550"/>
    <w:rsid w:val="00B30994"/>
    <w:rsid w:val="00B32124"/>
    <w:rsid w:val="00B323FD"/>
    <w:rsid w:val="00B32802"/>
    <w:rsid w:val="00B32C46"/>
    <w:rsid w:val="00B333DF"/>
    <w:rsid w:val="00B36322"/>
    <w:rsid w:val="00B36E56"/>
    <w:rsid w:val="00B37250"/>
    <w:rsid w:val="00B40121"/>
    <w:rsid w:val="00B40233"/>
    <w:rsid w:val="00B413A8"/>
    <w:rsid w:val="00B421E5"/>
    <w:rsid w:val="00B425F0"/>
    <w:rsid w:val="00B4364F"/>
    <w:rsid w:val="00B43EE5"/>
    <w:rsid w:val="00B44A67"/>
    <w:rsid w:val="00B44DC4"/>
    <w:rsid w:val="00B46279"/>
    <w:rsid w:val="00B46AA0"/>
    <w:rsid w:val="00B4794D"/>
    <w:rsid w:val="00B47D0C"/>
    <w:rsid w:val="00B50E19"/>
    <w:rsid w:val="00B50F8D"/>
    <w:rsid w:val="00B514E8"/>
    <w:rsid w:val="00B51D9F"/>
    <w:rsid w:val="00B52987"/>
    <w:rsid w:val="00B52C16"/>
    <w:rsid w:val="00B5319F"/>
    <w:rsid w:val="00B53B93"/>
    <w:rsid w:val="00B53D73"/>
    <w:rsid w:val="00B545EE"/>
    <w:rsid w:val="00B54C65"/>
    <w:rsid w:val="00B54F63"/>
    <w:rsid w:val="00B553D4"/>
    <w:rsid w:val="00B55FCC"/>
    <w:rsid w:val="00B56A92"/>
    <w:rsid w:val="00B5713B"/>
    <w:rsid w:val="00B57948"/>
    <w:rsid w:val="00B57B59"/>
    <w:rsid w:val="00B57D12"/>
    <w:rsid w:val="00B57F55"/>
    <w:rsid w:val="00B607B8"/>
    <w:rsid w:val="00B61677"/>
    <w:rsid w:val="00B62020"/>
    <w:rsid w:val="00B62122"/>
    <w:rsid w:val="00B62D06"/>
    <w:rsid w:val="00B62D3B"/>
    <w:rsid w:val="00B62DDA"/>
    <w:rsid w:val="00B63078"/>
    <w:rsid w:val="00B64118"/>
    <w:rsid w:val="00B641BC"/>
    <w:rsid w:val="00B64BF8"/>
    <w:rsid w:val="00B66C0B"/>
    <w:rsid w:val="00B67CCD"/>
    <w:rsid w:val="00B71D73"/>
    <w:rsid w:val="00B72FE1"/>
    <w:rsid w:val="00B73AB8"/>
    <w:rsid w:val="00B73DE0"/>
    <w:rsid w:val="00B744F6"/>
    <w:rsid w:val="00B75687"/>
    <w:rsid w:val="00B76154"/>
    <w:rsid w:val="00B7771E"/>
    <w:rsid w:val="00B77C8D"/>
    <w:rsid w:val="00B80A22"/>
    <w:rsid w:val="00B81520"/>
    <w:rsid w:val="00B81AD3"/>
    <w:rsid w:val="00B834EF"/>
    <w:rsid w:val="00B836ED"/>
    <w:rsid w:val="00B83C84"/>
    <w:rsid w:val="00B84296"/>
    <w:rsid w:val="00B84F37"/>
    <w:rsid w:val="00B853BF"/>
    <w:rsid w:val="00B862B1"/>
    <w:rsid w:val="00B8636F"/>
    <w:rsid w:val="00B86BCB"/>
    <w:rsid w:val="00B87EE8"/>
    <w:rsid w:val="00B9100A"/>
    <w:rsid w:val="00B925B0"/>
    <w:rsid w:val="00B941D0"/>
    <w:rsid w:val="00B95FE0"/>
    <w:rsid w:val="00B96338"/>
    <w:rsid w:val="00B964A0"/>
    <w:rsid w:val="00B96B73"/>
    <w:rsid w:val="00B96DE7"/>
    <w:rsid w:val="00B97237"/>
    <w:rsid w:val="00B975FA"/>
    <w:rsid w:val="00B9796D"/>
    <w:rsid w:val="00B97D91"/>
    <w:rsid w:val="00BA3554"/>
    <w:rsid w:val="00BA3921"/>
    <w:rsid w:val="00BA5D9A"/>
    <w:rsid w:val="00BA632C"/>
    <w:rsid w:val="00BA656E"/>
    <w:rsid w:val="00BB09E8"/>
    <w:rsid w:val="00BB1A5D"/>
    <w:rsid w:val="00BB1C9B"/>
    <w:rsid w:val="00BB3575"/>
    <w:rsid w:val="00BB4ADD"/>
    <w:rsid w:val="00BB500A"/>
    <w:rsid w:val="00BB52F9"/>
    <w:rsid w:val="00BB5B35"/>
    <w:rsid w:val="00BB5B81"/>
    <w:rsid w:val="00BB5F0B"/>
    <w:rsid w:val="00BB5FB3"/>
    <w:rsid w:val="00BB682B"/>
    <w:rsid w:val="00BB696B"/>
    <w:rsid w:val="00BB6EAD"/>
    <w:rsid w:val="00BC066A"/>
    <w:rsid w:val="00BC0BAC"/>
    <w:rsid w:val="00BC1555"/>
    <w:rsid w:val="00BC1804"/>
    <w:rsid w:val="00BC2255"/>
    <w:rsid w:val="00BC256B"/>
    <w:rsid w:val="00BC354F"/>
    <w:rsid w:val="00BC3E66"/>
    <w:rsid w:val="00BC4594"/>
    <w:rsid w:val="00BC6493"/>
    <w:rsid w:val="00BC6807"/>
    <w:rsid w:val="00BC691D"/>
    <w:rsid w:val="00BC6E1C"/>
    <w:rsid w:val="00BC6EE1"/>
    <w:rsid w:val="00BC6FA9"/>
    <w:rsid w:val="00BC723A"/>
    <w:rsid w:val="00BD0588"/>
    <w:rsid w:val="00BD0D0A"/>
    <w:rsid w:val="00BD2920"/>
    <w:rsid w:val="00BD3B55"/>
    <w:rsid w:val="00BD4817"/>
    <w:rsid w:val="00BD572E"/>
    <w:rsid w:val="00BD5A9C"/>
    <w:rsid w:val="00BD5F94"/>
    <w:rsid w:val="00BD6BF7"/>
    <w:rsid w:val="00BD72E6"/>
    <w:rsid w:val="00BE01AE"/>
    <w:rsid w:val="00BE3F61"/>
    <w:rsid w:val="00BE4014"/>
    <w:rsid w:val="00BE439E"/>
    <w:rsid w:val="00BE45B6"/>
    <w:rsid w:val="00BE54A9"/>
    <w:rsid w:val="00BE557F"/>
    <w:rsid w:val="00BE6363"/>
    <w:rsid w:val="00BE66DE"/>
    <w:rsid w:val="00BE6F5D"/>
    <w:rsid w:val="00BE7276"/>
    <w:rsid w:val="00BE7FE1"/>
    <w:rsid w:val="00BF0913"/>
    <w:rsid w:val="00BF4538"/>
    <w:rsid w:val="00BF46D6"/>
    <w:rsid w:val="00BF4FFD"/>
    <w:rsid w:val="00BF5421"/>
    <w:rsid w:val="00BF74AB"/>
    <w:rsid w:val="00BF762F"/>
    <w:rsid w:val="00BF7D70"/>
    <w:rsid w:val="00C008F7"/>
    <w:rsid w:val="00C00E33"/>
    <w:rsid w:val="00C010D8"/>
    <w:rsid w:val="00C0193C"/>
    <w:rsid w:val="00C01D1F"/>
    <w:rsid w:val="00C01DE0"/>
    <w:rsid w:val="00C024D3"/>
    <w:rsid w:val="00C029B6"/>
    <w:rsid w:val="00C03431"/>
    <w:rsid w:val="00C03728"/>
    <w:rsid w:val="00C0413D"/>
    <w:rsid w:val="00C04470"/>
    <w:rsid w:val="00C059DE"/>
    <w:rsid w:val="00C0648A"/>
    <w:rsid w:val="00C06CE7"/>
    <w:rsid w:val="00C07095"/>
    <w:rsid w:val="00C105F6"/>
    <w:rsid w:val="00C11929"/>
    <w:rsid w:val="00C119DB"/>
    <w:rsid w:val="00C122A6"/>
    <w:rsid w:val="00C12D25"/>
    <w:rsid w:val="00C132F1"/>
    <w:rsid w:val="00C13E8E"/>
    <w:rsid w:val="00C14561"/>
    <w:rsid w:val="00C14F1A"/>
    <w:rsid w:val="00C156C3"/>
    <w:rsid w:val="00C15BC3"/>
    <w:rsid w:val="00C16602"/>
    <w:rsid w:val="00C169C5"/>
    <w:rsid w:val="00C16F3F"/>
    <w:rsid w:val="00C17414"/>
    <w:rsid w:val="00C20643"/>
    <w:rsid w:val="00C207A1"/>
    <w:rsid w:val="00C2151D"/>
    <w:rsid w:val="00C22421"/>
    <w:rsid w:val="00C232E0"/>
    <w:rsid w:val="00C2362E"/>
    <w:rsid w:val="00C23B1B"/>
    <w:rsid w:val="00C23D48"/>
    <w:rsid w:val="00C23F1D"/>
    <w:rsid w:val="00C24256"/>
    <w:rsid w:val="00C25873"/>
    <w:rsid w:val="00C26B4D"/>
    <w:rsid w:val="00C26CF7"/>
    <w:rsid w:val="00C2774C"/>
    <w:rsid w:val="00C309BE"/>
    <w:rsid w:val="00C3130B"/>
    <w:rsid w:val="00C31373"/>
    <w:rsid w:val="00C324F0"/>
    <w:rsid w:val="00C343BF"/>
    <w:rsid w:val="00C34414"/>
    <w:rsid w:val="00C3484C"/>
    <w:rsid w:val="00C35169"/>
    <w:rsid w:val="00C358EA"/>
    <w:rsid w:val="00C364E8"/>
    <w:rsid w:val="00C3797F"/>
    <w:rsid w:val="00C4095B"/>
    <w:rsid w:val="00C43213"/>
    <w:rsid w:val="00C4327F"/>
    <w:rsid w:val="00C43524"/>
    <w:rsid w:val="00C435DD"/>
    <w:rsid w:val="00C4379C"/>
    <w:rsid w:val="00C4487D"/>
    <w:rsid w:val="00C45620"/>
    <w:rsid w:val="00C458F7"/>
    <w:rsid w:val="00C4593E"/>
    <w:rsid w:val="00C464BA"/>
    <w:rsid w:val="00C46CE0"/>
    <w:rsid w:val="00C47611"/>
    <w:rsid w:val="00C4795F"/>
    <w:rsid w:val="00C47D72"/>
    <w:rsid w:val="00C50C57"/>
    <w:rsid w:val="00C50D71"/>
    <w:rsid w:val="00C50D83"/>
    <w:rsid w:val="00C51512"/>
    <w:rsid w:val="00C527F9"/>
    <w:rsid w:val="00C53926"/>
    <w:rsid w:val="00C53D1C"/>
    <w:rsid w:val="00C54545"/>
    <w:rsid w:val="00C54CEE"/>
    <w:rsid w:val="00C56BBA"/>
    <w:rsid w:val="00C57682"/>
    <w:rsid w:val="00C57D7E"/>
    <w:rsid w:val="00C602DA"/>
    <w:rsid w:val="00C6056C"/>
    <w:rsid w:val="00C611EE"/>
    <w:rsid w:val="00C6256F"/>
    <w:rsid w:val="00C6329E"/>
    <w:rsid w:val="00C63E1C"/>
    <w:rsid w:val="00C6467B"/>
    <w:rsid w:val="00C647D8"/>
    <w:rsid w:val="00C648B6"/>
    <w:rsid w:val="00C64BF0"/>
    <w:rsid w:val="00C66474"/>
    <w:rsid w:val="00C66A65"/>
    <w:rsid w:val="00C67E80"/>
    <w:rsid w:val="00C706F4"/>
    <w:rsid w:val="00C71E26"/>
    <w:rsid w:val="00C72606"/>
    <w:rsid w:val="00C727E5"/>
    <w:rsid w:val="00C72A00"/>
    <w:rsid w:val="00C72D0E"/>
    <w:rsid w:val="00C72E21"/>
    <w:rsid w:val="00C73E62"/>
    <w:rsid w:val="00C752FC"/>
    <w:rsid w:val="00C75A7D"/>
    <w:rsid w:val="00C76415"/>
    <w:rsid w:val="00C77D02"/>
    <w:rsid w:val="00C8055A"/>
    <w:rsid w:val="00C806B2"/>
    <w:rsid w:val="00C807D9"/>
    <w:rsid w:val="00C80B25"/>
    <w:rsid w:val="00C80D21"/>
    <w:rsid w:val="00C813A9"/>
    <w:rsid w:val="00C81E89"/>
    <w:rsid w:val="00C81FE2"/>
    <w:rsid w:val="00C82BD2"/>
    <w:rsid w:val="00C83D8F"/>
    <w:rsid w:val="00C83F86"/>
    <w:rsid w:val="00C84419"/>
    <w:rsid w:val="00C84D2D"/>
    <w:rsid w:val="00C85D52"/>
    <w:rsid w:val="00C85ED8"/>
    <w:rsid w:val="00C85FFA"/>
    <w:rsid w:val="00C864DC"/>
    <w:rsid w:val="00C87637"/>
    <w:rsid w:val="00C87E2F"/>
    <w:rsid w:val="00C91A6B"/>
    <w:rsid w:val="00C91F69"/>
    <w:rsid w:val="00C92051"/>
    <w:rsid w:val="00C95B0F"/>
    <w:rsid w:val="00C96127"/>
    <w:rsid w:val="00C978AF"/>
    <w:rsid w:val="00CA0015"/>
    <w:rsid w:val="00CA13D1"/>
    <w:rsid w:val="00CA169D"/>
    <w:rsid w:val="00CA1747"/>
    <w:rsid w:val="00CA1C11"/>
    <w:rsid w:val="00CA1ED0"/>
    <w:rsid w:val="00CA2207"/>
    <w:rsid w:val="00CA23B3"/>
    <w:rsid w:val="00CA30F7"/>
    <w:rsid w:val="00CA30FC"/>
    <w:rsid w:val="00CA4510"/>
    <w:rsid w:val="00CA4AB2"/>
    <w:rsid w:val="00CA5361"/>
    <w:rsid w:val="00CA5671"/>
    <w:rsid w:val="00CA5B8D"/>
    <w:rsid w:val="00CA5DD1"/>
    <w:rsid w:val="00CA6094"/>
    <w:rsid w:val="00CA736C"/>
    <w:rsid w:val="00CA770E"/>
    <w:rsid w:val="00CA7F13"/>
    <w:rsid w:val="00CB0129"/>
    <w:rsid w:val="00CB0901"/>
    <w:rsid w:val="00CB0ADE"/>
    <w:rsid w:val="00CB20AE"/>
    <w:rsid w:val="00CB30E1"/>
    <w:rsid w:val="00CB3CB1"/>
    <w:rsid w:val="00CB41AB"/>
    <w:rsid w:val="00CB4C1E"/>
    <w:rsid w:val="00CB5290"/>
    <w:rsid w:val="00CB57BB"/>
    <w:rsid w:val="00CB5906"/>
    <w:rsid w:val="00CB68EF"/>
    <w:rsid w:val="00CB6DA8"/>
    <w:rsid w:val="00CB71A2"/>
    <w:rsid w:val="00CB759C"/>
    <w:rsid w:val="00CB79A4"/>
    <w:rsid w:val="00CC0A8D"/>
    <w:rsid w:val="00CC16CF"/>
    <w:rsid w:val="00CC16D6"/>
    <w:rsid w:val="00CC3419"/>
    <w:rsid w:val="00CC373F"/>
    <w:rsid w:val="00CC3A77"/>
    <w:rsid w:val="00CC43F3"/>
    <w:rsid w:val="00CC49B7"/>
    <w:rsid w:val="00CC518E"/>
    <w:rsid w:val="00CC73F0"/>
    <w:rsid w:val="00CC7693"/>
    <w:rsid w:val="00CD043A"/>
    <w:rsid w:val="00CD0B41"/>
    <w:rsid w:val="00CD0CFA"/>
    <w:rsid w:val="00CD2EE7"/>
    <w:rsid w:val="00CD31D5"/>
    <w:rsid w:val="00CD3548"/>
    <w:rsid w:val="00CD4190"/>
    <w:rsid w:val="00CD435C"/>
    <w:rsid w:val="00CD43C8"/>
    <w:rsid w:val="00CD4898"/>
    <w:rsid w:val="00CD51B9"/>
    <w:rsid w:val="00CD74F4"/>
    <w:rsid w:val="00CD7828"/>
    <w:rsid w:val="00CE086A"/>
    <w:rsid w:val="00CE0D95"/>
    <w:rsid w:val="00CE11B7"/>
    <w:rsid w:val="00CE2264"/>
    <w:rsid w:val="00CE2680"/>
    <w:rsid w:val="00CE2E69"/>
    <w:rsid w:val="00CE3A99"/>
    <w:rsid w:val="00CE432D"/>
    <w:rsid w:val="00CE4D1D"/>
    <w:rsid w:val="00CE693C"/>
    <w:rsid w:val="00CE7B83"/>
    <w:rsid w:val="00CE7BF1"/>
    <w:rsid w:val="00CE7CAE"/>
    <w:rsid w:val="00CF0D0D"/>
    <w:rsid w:val="00CF12EE"/>
    <w:rsid w:val="00CF1653"/>
    <w:rsid w:val="00CF1742"/>
    <w:rsid w:val="00CF17EC"/>
    <w:rsid w:val="00CF18BA"/>
    <w:rsid w:val="00CF1931"/>
    <w:rsid w:val="00CF2191"/>
    <w:rsid w:val="00CF2304"/>
    <w:rsid w:val="00CF30C0"/>
    <w:rsid w:val="00CF34D0"/>
    <w:rsid w:val="00CF3B8F"/>
    <w:rsid w:val="00CF7005"/>
    <w:rsid w:val="00D003C1"/>
    <w:rsid w:val="00D00401"/>
    <w:rsid w:val="00D0068C"/>
    <w:rsid w:val="00D008B5"/>
    <w:rsid w:val="00D00A61"/>
    <w:rsid w:val="00D00BED"/>
    <w:rsid w:val="00D01B3C"/>
    <w:rsid w:val="00D0210C"/>
    <w:rsid w:val="00D0238C"/>
    <w:rsid w:val="00D02861"/>
    <w:rsid w:val="00D03331"/>
    <w:rsid w:val="00D0369E"/>
    <w:rsid w:val="00D03E7C"/>
    <w:rsid w:val="00D048EE"/>
    <w:rsid w:val="00D04B17"/>
    <w:rsid w:val="00D05A4D"/>
    <w:rsid w:val="00D05F06"/>
    <w:rsid w:val="00D104E6"/>
    <w:rsid w:val="00D10B0C"/>
    <w:rsid w:val="00D11611"/>
    <w:rsid w:val="00D13243"/>
    <w:rsid w:val="00D132BC"/>
    <w:rsid w:val="00D14B02"/>
    <w:rsid w:val="00D150B0"/>
    <w:rsid w:val="00D15272"/>
    <w:rsid w:val="00D15ED6"/>
    <w:rsid w:val="00D161B8"/>
    <w:rsid w:val="00D16DB2"/>
    <w:rsid w:val="00D17209"/>
    <w:rsid w:val="00D17258"/>
    <w:rsid w:val="00D200C6"/>
    <w:rsid w:val="00D20DD6"/>
    <w:rsid w:val="00D219A5"/>
    <w:rsid w:val="00D21F8D"/>
    <w:rsid w:val="00D22464"/>
    <w:rsid w:val="00D22972"/>
    <w:rsid w:val="00D22B10"/>
    <w:rsid w:val="00D23CDE"/>
    <w:rsid w:val="00D23FD7"/>
    <w:rsid w:val="00D265B6"/>
    <w:rsid w:val="00D26E4A"/>
    <w:rsid w:val="00D26FCF"/>
    <w:rsid w:val="00D27B1C"/>
    <w:rsid w:val="00D27C21"/>
    <w:rsid w:val="00D30487"/>
    <w:rsid w:val="00D30F7E"/>
    <w:rsid w:val="00D31D19"/>
    <w:rsid w:val="00D320A2"/>
    <w:rsid w:val="00D32414"/>
    <w:rsid w:val="00D326C7"/>
    <w:rsid w:val="00D327AA"/>
    <w:rsid w:val="00D32DD8"/>
    <w:rsid w:val="00D32F51"/>
    <w:rsid w:val="00D33205"/>
    <w:rsid w:val="00D3345B"/>
    <w:rsid w:val="00D33481"/>
    <w:rsid w:val="00D33F62"/>
    <w:rsid w:val="00D344CF"/>
    <w:rsid w:val="00D35832"/>
    <w:rsid w:val="00D359EB"/>
    <w:rsid w:val="00D362DB"/>
    <w:rsid w:val="00D36A0F"/>
    <w:rsid w:val="00D36D97"/>
    <w:rsid w:val="00D371A7"/>
    <w:rsid w:val="00D37A8C"/>
    <w:rsid w:val="00D40735"/>
    <w:rsid w:val="00D40DDC"/>
    <w:rsid w:val="00D411B6"/>
    <w:rsid w:val="00D41701"/>
    <w:rsid w:val="00D433D6"/>
    <w:rsid w:val="00D43BA7"/>
    <w:rsid w:val="00D4557B"/>
    <w:rsid w:val="00D45888"/>
    <w:rsid w:val="00D463EA"/>
    <w:rsid w:val="00D46D5B"/>
    <w:rsid w:val="00D47316"/>
    <w:rsid w:val="00D47541"/>
    <w:rsid w:val="00D47A5B"/>
    <w:rsid w:val="00D47A9C"/>
    <w:rsid w:val="00D47EA0"/>
    <w:rsid w:val="00D50810"/>
    <w:rsid w:val="00D50B56"/>
    <w:rsid w:val="00D516BE"/>
    <w:rsid w:val="00D522A0"/>
    <w:rsid w:val="00D52CC7"/>
    <w:rsid w:val="00D52D0B"/>
    <w:rsid w:val="00D53B9C"/>
    <w:rsid w:val="00D5440E"/>
    <w:rsid w:val="00D54E6F"/>
    <w:rsid w:val="00D5541F"/>
    <w:rsid w:val="00D5674E"/>
    <w:rsid w:val="00D56D2A"/>
    <w:rsid w:val="00D57126"/>
    <w:rsid w:val="00D571F0"/>
    <w:rsid w:val="00D57531"/>
    <w:rsid w:val="00D5765F"/>
    <w:rsid w:val="00D60E8B"/>
    <w:rsid w:val="00D612BC"/>
    <w:rsid w:val="00D61B60"/>
    <w:rsid w:val="00D61D87"/>
    <w:rsid w:val="00D627D0"/>
    <w:rsid w:val="00D62C0F"/>
    <w:rsid w:val="00D63D0B"/>
    <w:rsid w:val="00D649E9"/>
    <w:rsid w:val="00D65115"/>
    <w:rsid w:val="00D65BF2"/>
    <w:rsid w:val="00D65E4E"/>
    <w:rsid w:val="00D65EBA"/>
    <w:rsid w:val="00D66974"/>
    <w:rsid w:val="00D70712"/>
    <w:rsid w:val="00D71259"/>
    <w:rsid w:val="00D720B7"/>
    <w:rsid w:val="00D72677"/>
    <w:rsid w:val="00D7354F"/>
    <w:rsid w:val="00D740FE"/>
    <w:rsid w:val="00D7435F"/>
    <w:rsid w:val="00D74CCE"/>
    <w:rsid w:val="00D758CA"/>
    <w:rsid w:val="00D75F27"/>
    <w:rsid w:val="00D76BBA"/>
    <w:rsid w:val="00D770E9"/>
    <w:rsid w:val="00D77496"/>
    <w:rsid w:val="00D77ADB"/>
    <w:rsid w:val="00D77CD1"/>
    <w:rsid w:val="00D77EF7"/>
    <w:rsid w:val="00D815D1"/>
    <w:rsid w:val="00D81660"/>
    <w:rsid w:val="00D81962"/>
    <w:rsid w:val="00D81F44"/>
    <w:rsid w:val="00D820D2"/>
    <w:rsid w:val="00D82DAD"/>
    <w:rsid w:val="00D83043"/>
    <w:rsid w:val="00D8313C"/>
    <w:rsid w:val="00D84287"/>
    <w:rsid w:val="00D8458D"/>
    <w:rsid w:val="00D8459D"/>
    <w:rsid w:val="00D84988"/>
    <w:rsid w:val="00D85304"/>
    <w:rsid w:val="00D86538"/>
    <w:rsid w:val="00D873FE"/>
    <w:rsid w:val="00D875CB"/>
    <w:rsid w:val="00D879FD"/>
    <w:rsid w:val="00D90529"/>
    <w:rsid w:val="00D9199A"/>
    <w:rsid w:val="00D9221E"/>
    <w:rsid w:val="00D93027"/>
    <w:rsid w:val="00D94074"/>
    <w:rsid w:val="00D9650F"/>
    <w:rsid w:val="00D970D2"/>
    <w:rsid w:val="00D976EB"/>
    <w:rsid w:val="00DA0948"/>
    <w:rsid w:val="00DA0A4E"/>
    <w:rsid w:val="00DA0F94"/>
    <w:rsid w:val="00DA0FDD"/>
    <w:rsid w:val="00DA10C9"/>
    <w:rsid w:val="00DA10D3"/>
    <w:rsid w:val="00DA12BB"/>
    <w:rsid w:val="00DA1AF1"/>
    <w:rsid w:val="00DA2289"/>
    <w:rsid w:val="00DA3F93"/>
    <w:rsid w:val="00DA41B1"/>
    <w:rsid w:val="00DA687B"/>
    <w:rsid w:val="00DA6C12"/>
    <w:rsid w:val="00DA6C97"/>
    <w:rsid w:val="00DA7071"/>
    <w:rsid w:val="00DB01A7"/>
    <w:rsid w:val="00DB01B8"/>
    <w:rsid w:val="00DB0602"/>
    <w:rsid w:val="00DB14B6"/>
    <w:rsid w:val="00DB2BCC"/>
    <w:rsid w:val="00DB3B2E"/>
    <w:rsid w:val="00DB3E17"/>
    <w:rsid w:val="00DB4185"/>
    <w:rsid w:val="00DB41B7"/>
    <w:rsid w:val="00DB4273"/>
    <w:rsid w:val="00DB4CC7"/>
    <w:rsid w:val="00DB5B4F"/>
    <w:rsid w:val="00DB64C8"/>
    <w:rsid w:val="00DB6D02"/>
    <w:rsid w:val="00DC1B3F"/>
    <w:rsid w:val="00DC2A95"/>
    <w:rsid w:val="00DC3470"/>
    <w:rsid w:val="00DC4068"/>
    <w:rsid w:val="00DC5332"/>
    <w:rsid w:val="00DC567F"/>
    <w:rsid w:val="00DC59F5"/>
    <w:rsid w:val="00DC6229"/>
    <w:rsid w:val="00DC6663"/>
    <w:rsid w:val="00DC6735"/>
    <w:rsid w:val="00DC6FEB"/>
    <w:rsid w:val="00DC769E"/>
    <w:rsid w:val="00DC7A3F"/>
    <w:rsid w:val="00DD2498"/>
    <w:rsid w:val="00DD322C"/>
    <w:rsid w:val="00DD366A"/>
    <w:rsid w:val="00DD3E3D"/>
    <w:rsid w:val="00DD4BE2"/>
    <w:rsid w:val="00DD4F48"/>
    <w:rsid w:val="00DD51F0"/>
    <w:rsid w:val="00DD56AA"/>
    <w:rsid w:val="00DD5CF9"/>
    <w:rsid w:val="00DD66E7"/>
    <w:rsid w:val="00DD6FDA"/>
    <w:rsid w:val="00DE1323"/>
    <w:rsid w:val="00DE134D"/>
    <w:rsid w:val="00DE13BC"/>
    <w:rsid w:val="00DE1890"/>
    <w:rsid w:val="00DE1B2F"/>
    <w:rsid w:val="00DE1C00"/>
    <w:rsid w:val="00DE1C5E"/>
    <w:rsid w:val="00DE26E4"/>
    <w:rsid w:val="00DE3538"/>
    <w:rsid w:val="00DE3C28"/>
    <w:rsid w:val="00DE4085"/>
    <w:rsid w:val="00DE5B89"/>
    <w:rsid w:val="00DE65EA"/>
    <w:rsid w:val="00DE7B31"/>
    <w:rsid w:val="00DE7F8F"/>
    <w:rsid w:val="00DF11C4"/>
    <w:rsid w:val="00DF13AA"/>
    <w:rsid w:val="00DF1625"/>
    <w:rsid w:val="00DF19A1"/>
    <w:rsid w:val="00DF22AF"/>
    <w:rsid w:val="00DF5182"/>
    <w:rsid w:val="00DF5B1B"/>
    <w:rsid w:val="00DF68A6"/>
    <w:rsid w:val="00DF6AA5"/>
    <w:rsid w:val="00DF7AF0"/>
    <w:rsid w:val="00E00E5E"/>
    <w:rsid w:val="00E01503"/>
    <w:rsid w:val="00E020C1"/>
    <w:rsid w:val="00E02F60"/>
    <w:rsid w:val="00E038DA"/>
    <w:rsid w:val="00E040F0"/>
    <w:rsid w:val="00E04589"/>
    <w:rsid w:val="00E045AE"/>
    <w:rsid w:val="00E046C2"/>
    <w:rsid w:val="00E04FA9"/>
    <w:rsid w:val="00E054EA"/>
    <w:rsid w:val="00E05704"/>
    <w:rsid w:val="00E05F32"/>
    <w:rsid w:val="00E0616D"/>
    <w:rsid w:val="00E06E9D"/>
    <w:rsid w:val="00E070E6"/>
    <w:rsid w:val="00E10031"/>
    <w:rsid w:val="00E10BB7"/>
    <w:rsid w:val="00E15826"/>
    <w:rsid w:val="00E15A77"/>
    <w:rsid w:val="00E161F1"/>
    <w:rsid w:val="00E17B5D"/>
    <w:rsid w:val="00E20011"/>
    <w:rsid w:val="00E2073B"/>
    <w:rsid w:val="00E207EB"/>
    <w:rsid w:val="00E20B3E"/>
    <w:rsid w:val="00E20E95"/>
    <w:rsid w:val="00E21520"/>
    <w:rsid w:val="00E21547"/>
    <w:rsid w:val="00E2217F"/>
    <w:rsid w:val="00E222A7"/>
    <w:rsid w:val="00E2245F"/>
    <w:rsid w:val="00E22A1B"/>
    <w:rsid w:val="00E22E51"/>
    <w:rsid w:val="00E23921"/>
    <w:rsid w:val="00E23A9A"/>
    <w:rsid w:val="00E23F20"/>
    <w:rsid w:val="00E23F7F"/>
    <w:rsid w:val="00E2406F"/>
    <w:rsid w:val="00E242FF"/>
    <w:rsid w:val="00E24EBF"/>
    <w:rsid w:val="00E251DD"/>
    <w:rsid w:val="00E25D59"/>
    <w:rsid w:val="00E260D5"/>
    <w:rsid w:val="00E2620A"/>
    <w:rsid w:val="00E26A48"/>
    <w:rsid w:val="00E26DCE"/>
    <w:rsid w:val="00E275CF"/>
    <w:rsid w:val="00E304EB"/>
    <w:rsid w:val="00E30D12"/>
    <w:rsid w:val="00E31A0F"/>
    <w:rsid w:val="00E326DD"/>
    <w:rsid w:val="00E327B8"/>
    <w:rsid w:val="00E34189"/>
    <w:rsid w:val="00E36717"/>
    <w:rsid w:val="00E36A86"/>
    <w:rsid w:val="00E37B96"/>
    <w:rsid w:val="00E408A9"/>
    <w:rsid w:val="00E410D5"/>
    <w:rsid w:val="00E41156"/>
    <w:rsid w:val="00E41620"/>
    <w:rsid w:val="00E41E93"/>
    <w:rsid w:val="00E4239E"/>
    <w:rsid w:val="00E42FEB"/>
    <w:rsid w:val="00E430BF"/>
    <w:rsid w:val="00E43CEB"/>
    <w:rsid w:val="00E449ED"/>
    <w:rsid w:val="00E44D86"/>
    <w:rsid w:val="00E45007"/>
    <w:rsid w:val="00E453AC"/>
    <w:rsid w:val="00E45ACA"/>
    <w:rsid w:val="00E45C7F"/>
    <w:rsid w:val="00E460EF"/>
    <w:rsid w:val="00E46422"/>
    <w:rsid w:val="00E46DBA"/>
    <w:rsid w:val="00E47255"/>
    <w:rsid w:val="00E51117"/>
    <w:rsid w:val="00E51EEA"/>
    <w:rsid w:val="00E52439"/>
    <w:rsid w:val="00E528AD"/>
    <w:rsid w:val="00E530B6"/>
    <w:rsid w:val="00E5348C"/>
    <w:rsid w:val="00E53C12"/>
    <w:rsid w:val="00E54297"/>
    <w:rsid w:val="00E54B2C"/>
    <w:rsid w:val="00E5510F"/>
    <w:rsid w:val="00E6008B"/>
    <w:rsid w:val="00E60207"/>
    <w:rsid w:val="00E6044F"/>
    <w:rsid w:val="00E60526"/>
    <w:rsid w:val="00E61E2C"/>
    <w:rsid w:val="00E6256C"/>
    <w:rsid w:val="00E6367A"/>
    <w:rsid w:val="00E638EF"/>
    <w:rsid w:val="00E63C8D"/>
    <w:rsid w:val="00E64337"/>
    <w:rsid w:val="00E65132"/>
    <w:rsid w:val="00E656BF"/>
    <w:rsid w:val="00E65F37"/>
    <w:rsid w:val="00E66866"/>
    <w:rsid w:val="00E674AE"/>
    <w:rsid w:val="00E67BA7"/>
    <w:rsid w:val="00E67F68"/>
    <w:rsid w:val="00E700E1"/>
    <w:rsid w:val="00E702D7"/>
    <w:rsid w:val="00E71155"/>
    <w:rsid w:val="00E71CEE"/>
    <w:rsid w:val="00E73B1B"/>
    <w:rsid w:val="00E73D09"/>
    <w:rsid w:val="00E74033"/>
    <w:rsid w:val="00E74264"/>
    <w:rsid w:val="00E749B7"/>
    <w:rsid w:val="00E74BF6"/>
    <w:rsid w:val="00E7522C"/>
    <w:rsid w:val="00E7544B"/>
    <w:rsid w:val="00E75B57"/>
    <w:rsid w:val="00E765B7"/>
    <w:rsid w:val="00E76F31"/>
    <w:rsid w:val="00E77EEE"/>
    <w:rsid w:val="00E805B6"/>
    <w:rsid w:val="00E81D32"/>
    <w:rsid w:val="00E84171"/>
    <w:rsid w:val="00E85A49"/>
    <w:rsid w:val="00E86D1F"/>
    <w:rsid w:val="00E904E8"/>
    <w:rsid w:val="00E90E72"/>
    <w:rsid w:val="00E90FD0"/>
    <w:rsid w:val="00E91121"/>
    <w:rsid w:val="00E91F2D"/>
    <w:rsid w:val="00E92272"/>
    <w:rsid w:val="00E92352"/>
    <w:rsid w:val="00E92BAA"/>
    <w:rsid w:val="00E93CA2"/>
    <w:rsid w:val="00E9479B"/>
    <w:rsid w:val="00E94D7F"/>
    <w:rsid w:val="00E9585C"/>
    <w:rsid w:val="00E95E47"/>
    <w:rsid w:val="00E968EF"/>
    <w:rsid w:val="00E969ED"/>
    <w:rsid w:val="00E9746B"/>
    <w:rsid w:val="00E97AB0"/>
    <w:rsid w:val="00EA059F"/>
    <w:rsid w:val="00EA06E9"/>
    <w:rsid w:val="00EA0DB5"/>
    <w:rsid w:val="00EA0E50"/>
    <w:rsid w:val="00EA150B"/>
    <w:rsid w:val="00EA1765"/>
    <w:rsid w:val="00EA3E33"/>
    <w:rsid w:val="00EA3FD0"/>
    <w:rsid w:val="00EA40DF"/>
    <w:rsid w:val="00EA58C8"/>
    <w:rsid w:val="00EA625E"/>
    <w:rsid w:val="00EA6321"/>
    <w:rsid w:val="00EA68B2"/>
    <w:rsid w:val="00EA7474"/>
    <w:rsid w:val="00EA7727"/>
    <w:rsid w:val="00EA7FA5"/>
    <w:rsid w:val="00EB07BB"/>
    <w:rsid w:val="00EB0B3D"/>
    <w:rsid w:val="00EB25F3"/>
    <w:rsid w:val="00EB2AE8"/>
    <w:rsid w:val="00EB35E7"/>
    <w:rsid w:val="00EB395D"/>
    <w:rsid w:val="00EB42B2"/>
    <w:rsid w:val="00EB4627"/>
    <w:rsid w:val="00EB487B"/>
    <w:rsid w:val="00EB4D5F"/>
    <w:rsid w:val="00EB5989"/>
    <w:rsid w:val="00EB5F02"/>
    <w:rsid w:val="00EB602D"/>
    <w:rsid w:val="00EB6064"/>
    <w:rsid w:val="00EB6314"/>
    <w:rsid w:val="00EB6684"/>
    <w:rsid w:val="00EB6B80"/>
    <w:rsid w:val="00EB6E54"/>
    <w:rsid w:val="00EC0C4F"/>
    <w:rsid w:val="00EC201D"/>
    <w:rsid w:val="00EC20BC"/>
    <w:rsid w:val="00EC22F7"/>
    <w:rsid w:val="00EC2345"/>
    <w:rsid w:val="00EC2C0F"/>
    <w:rsid w:val="00EC2CDE"/>
    <w:rsid w:val="00EC49B0"/>
    <w:rsid w:val="00EC6281"/>
    <w:rsid w:val="00EC7188"/>
    <w:rsid w:val="00EC759E"/>
    <w:rsid w:val="00EC7897"/>
    <w:rsid w:val="00ED004F"/>
    <w:rsid w:val="00ED01B4"/>
    <w:rsid w:val="00ED0338"/>
    <w:rsid w:val="00ED0BF3"/>
    <w:rsid w:val="00ED0DE3"/>
    <w:rsid w:val="00ED1142"/>
    <w:rsid w:val="00ED1170"/>
    <w:rsid w:val="00ED2462"/>
    <w:rsid w:val="00ED3198"/>
    <w:rsid w:val="00ED36CA"/>
    <w:rsid w:val="00ED3BAC"/>
    <w:rsid w:val="00ED48E0"/>
    <w:rsid w:val="00ED4C1D"/>
    <w:rsid w:val="00ED5C1C"/>
    <w:rsid w:val="00ED6836"/>
    <w:rsid w:val="00ED6F1D"/>
    <w:rsid w:val="00EE00EC"/>
    <w:rsid w:val="00EE0172"/>
    <w:rsid w:val="00EE09A4"/>
    <w:rsid w:val="00EE0EB3"/>
    <w:rsid w:val="00EE0EF1"/>
    <w:rsid w:val="00EE11C5"/>
    <w:rsid w:val="00EE1E28"/>
    <w:rsid w:val="00EE223A"/>
    <w:rsid w:val="00EE2663"/>
    <w:rsid w:val="00EE35BF"/>
    <w:rsid w:val="00EE3CA0"/>
    <w:rsid w:val="00EE3F18"/>
    <w:rsid w:val="00EE55F5"/>
    <w:rsid w:val="00EE5855"/>
    <w:rsid w:val="00EE5A09"/>
    <w:rsid w:val="00EE5C53"/>
    <w:rsid w:val="00EE637D"/>
    <w:rsid w:val="00EE7019"/>
    <w:rsid w:val="00EE73A8"/>
    <w:rsid w:val="00EE7A99"/>
    <w:rsid w:val="00EF124E"/>
    <w:rsid w:val="00EF2159"/>
    <w:rsid w:val="00EF24C7"/>
    <w:rsid w:val="00EF273B"/>
    <w:rsid w:val="00EF2954"/>
    <w:rsid w:val="00EF2B43"/>
    <w:rsid w:val="00EF352E"/>
    <w:rsid w:val="00EF3662"/>
    <w:rsid w:val="00EF4630"/>
    <w:rsid w:val="00EF4BBA"/>
    <w:rsid w:val="00EF6526"/>
    <w:rsid w:val="00EF6DF2"/>
    <w:rsid w:val="00EF745C"/>
    <w:rsid w:val="00EF7868"/>
    <w:rsid w:val="00F00C96"/>
    <w:rsid w:val="00F0114A"/>
    <w:rsid w:val="00F01D1E"/>
    <w:rsid w:val="00F02279"/>
    <w:rsid w:val="00F025FC"/>
    <w:rsid w:val="00F02DBC"/>
    <w:rsid w:val="00F03B10"/>
    <w:rsid w:val="00F04FC3"/>
    <w:rsid w:val="00F05954"/>
    <w:rsid w:val="00F06F30"/>
    <w:rsid w:val="00F07C37"/>
    <w:rsid w:val="00F11794"/>
    <w:rsid w:val="00F11AC7"/>
    <w:rsid w:val="00F11D9C"/>
    <w:rsid w:val="00F121A0"/>
    <w:rsid w:val="00F124AB"/>
    <w:rsid w:val="00F125C4"/>
    <w:rsid w:val="00F130E4"/>
    <w:rsid w:val="00F13297"/>
    <w:rsid w:val="00F1389B"/>
    <w:rsid w:val="00F1398C"/>
    <w:rsid w:val="00F13E31"/>
    <w:rsid w:val="00F13FFF"/>
    <w:rsid w:val="00F141E2"/>
    <w:rsid w:val="00F154A2"/>
    <w:rsid w:val="00F15AC0"/>
    <w:rsid w:val="00F15F72"/>
    <w:rsid w:val="00F15FB2"/>
    <w:rsid w:val="00F16EF4"/>
    <w:rsid w:val="00F1738A"/>
    <w:rsid w:val="00F20B78"/>
    <w:rsid w:val="00F20CF5"/>
    <w:rsid w:val="00F20DA5"/>
    <w:rsid w:val="00F213D0"/>
    <w:rsid w:val="00F215B1"/>
    <w:rsid w:val="00F21992"/>
    <w:rsid w:val="00F21C25"/>
    <w:rsid w:val="00F23100"/>
    <w:rsid w:val="00F23A51"/>
    <w:rsid w:val="00F242D7"/>
    <w:rsid w:val="00F24327"/>
    <w:rsid w:val="00F24A51"/>
    <w:rsid w:val="00F24E9E"/>
    <w:rsid w:val="00F25B39"/>
    <w:rsid w:val="00F26162"/>
    <w:rsid w:val="00F263B3"/>
    <w:rsid w:val="00F26AC7"/>
    <w:rsid w:val="00F2770D"/>
    <w:rsid w:val="00F27778"/>
    <w:rsid w:val="00F30BE0"/>
    <w:rsid w:val="00F339E3"/>
    <w:rsid w:val="00F36E1F"/>
    <w:rsid w:val="00F37649"/>
    <w:rsid w:val="00F377C0"/>
    <w:rsid w:val="00F379F1"/>
    <w:rsid w:val="00F37F2C"/>
    <w:rsid w:val="00F403A5"/>
    <w:rsid w:val="00F406AC"/>
    <w:rsid w:val="00F407B0"/>
    <w:rsid w:val="00F40D4D"/>
    <w:rsid w:val="00F4140F"/>
    <w:rsid w:val="00F42F94"/>
    <w:rsid w:val="00F4395E"/>
    <w:rsid w:val="00F43AB5"/>
    <w:rsid w:val="00F44682"/>
    <w:rsid w:val="00F449C0"/>
    <w:rsid w:val="00F4506C"/>
    <w:rsid w:val="00F45B4D"/>
    <w:rsid w:val="00F45B8B"/>
    <w:rsid w:val="00F46F1D"/>
    <w:rsid w:val="00F473D6"/>
    <w:rsid w:val="00F51B3A"/>
    <w:rsid w:val="00F523B0"/>
    <w:rsid w:val="00F53525"/>
    <w:rsid w:val="00F546F2"/>
    <w:rsid w:val="00F54D98"/>
    <w:rsid w:val="00F5526F"/>
    <w:rsid w:val="00F55654"/>
    <w:rsid w:val="00F556B0"/>
    <w:rsid w:val="00F562EA"/>
    <w:rsid w:val="00F5653D"/>
    <w:rsid w:val="00F566BF"/>
    <w:rsid w:val="00F60675"/>
    <w:rsid w:val="00F607C7"/>
    <w:rsid w:val="00F60A05"/>
    <w:rsid w:val="00F60C5F"/>
    <w:rsid w:val="00F61898"/>
    <w:rsid w:val="00F61A9D"/>
    <w:rsid w:val="00F61D7A"/>
    <w:rsid w:val="00F62AF2"/>
    <w:rsid w:val="00F63223"/>
    <w:rsid w:val="00F64BF8"/>
    <w:rsid w:val="00F64DF9"/>
    <w:rsid w:val="00F658E7"/>
    <w:rsid w:val="00F65BB3"/>
    <w:rsid w:val="00F676CB"/>
    <w:rsid w:val="00F67946"/>
    <w:rsid w:val="00F67CD4"/>
    <w:rsid w:val="00F7009A"/>
    <w:rsid w:val="00F70A3D"/>
    <w:rsid w:val="00F70E55"/>
    <w:rsid w:val="00F712F0"/>
    <w:rsid w:val="00F71502"/>
    <w:rsid w:val="00F729F8"/>
    <w:rsid w:val="00F733D9"/>
    <w:rsid w:val="00F73CAB"/>
    <w:rsid w:val="00F743B3"/>
    <w:rsid w:val="00F7451F"/>
    <w:rsid w:val="00F7467F"/>
    <w:rsid w:val="00F74984"/>
    <w:rsid w:val="00F7548C"/>
    <w:rsid w:val="00F7609B"/>
    <w:rsid w:val="00F7704C"/>
    <w:rsid w:val="00F8049A"/>
    <w:rsid w:val="00F81712"/>
    <w:rsid w:val="00F825AC"/>
    <w:rsid w:val="00F82623"/>
    <w:rsid w:val="00F839B3"/>
    <w:rsid w:val="00F83B76"/>
    <w:rsid w:val="00F83E1D"/>
    <w:rsid w:val="00F8462A"/>
    <w:rsid w:val="00F8494E"/>
    <w:rsid w:val="00F84FF1"/>
    <w:rsid w:val="00F85DFC"/>
    <w:rsid w:val="00F85F62"/>
    <w:rsid w:val="00F86162"/>
    <w:rsid w:val="00F86ED5"/>
    <w:rsid w:val="00F871C2"/>
    <w:rsid w:val="00F87473"/>
    <w:rsid w:val="00F9052C"/>
    <w:rsid w:val="00F914CF"/>
    <w:rsid w:val="00F930CD"/>
    <w:rsid w:val="00F932ED"/>
    <w:rsid w:val="00F93C26"/>
    <w:rsid w:val="00F9427D"/>
    <w:rsid w:val="00F9448B"/>
    <w:rsid w:val="00F94FFF"/>
    <w:rsid w:val="00F954E8"/>
    <w:rsid w:val="00F96621"/>
    <w:rsid w:val="00F9712B"/>
    <w:rsid w:val="00F97D3E"/>
    <w:rsid w:val="00FA047E"/>
    <w:rsid w:val="00FA0498"/>
    <w:rsid w:val="00FA0B4F"/>
    <w:rsid w:val="00FA0E41"/>
    <w:rsid w:val="00FA161C"/>
    <w:rsid w:val="00FA2BFA"/>
    <w:rsid w:val="00FA2EA6"/>
    <w:rsid w:val="00FA2FB6"/>
    <w:rsid w:val="00FA30EA"/>
    <w:rsid w:val="00FA35B4"/>
    <w:rsid w:val="00FA37C3"/>
    <w:rsid w:val="00FA409E"/>
    <w:rsid w:val="00FA4725"/>
    <w:rsid w:val="00FA4F9D"/>
    <w:rsid w:val="00FA5AB5"/>
    <w:rsid w:val="00FA5CBD"/>
    <w:rsid w:val="00FA6B94"/>
    <w:rsid w:val="00FA6F47"/>
    <w:rsid w:val="00FA751D"/>
    <w:rsid w:val="00FA7A86"/>
    <w:rsid w:val="00FA7EAA"/>
    <w:rsid w:val="00FB068C"/>
    <w:rsid w:val="00FB1279"/>
    <w:rsid w:val="00FB12F4"/>
    <w:rsid w:val="00FB1530"/>
    <w:rsid w:val="00FB1C56"/>
    <w:rsid w:val="00FB1CB4"/>
    <w:rsid w:val="00FB1D84"/>
    <w:rsid w:val="00FB35D5"/>
    <w:rsid w:val="00FB3A2F"/>
    <w:rsid w:val="00FB3AFB"/>
    <w:rsid w:val="00FB3CC9"/>
    <w:rsid w:val="00FB405E"/>
    <w:rsid w:val="00FB4ACF"/>
    <w:rsid w:val="00FB652A"/>
    <w:rsid w:val="00FB72F4"/>
    <w:rsid w:val="00FB78E7"/>
    <w:rsid w:val="00FB796B"/>
    <w:rsid w:val="00FC096C"/>
    <w:rsid w:val="00FC0FDC"/>
    <w:rsid w:val="00FC1089"/>
    <w:rsid w:val="00FC1234"/>
    <w:rsid w:val="00FC22F4"/>
    <w:rsid w:val="00FC283C"/>
    <w:rsid w:val="00FC2F66"/>
    <w:rsid w:val="00FC31D8"/>
    <w:rsid w:val="00FC4412"/>
    <w:rsid w:val="00FC4B16"/>
    <w:rsid w:val="00FC573A"/>
    <w:rsid w:val="00FC5FA5"/>
    <w:rsid w:val="00FC6150"/>
    <w:rsid w:val="00FC6B2B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4E2B"/>
    <w:rsid w:val="00FD57B8"/>
    <w:rsid w:val="00FD7291"/>
    <w:rsid w:val="00FD7772"/>
    <w:rsid w:val="00FD7E96"/>
    <w:rsid w:val="00FE0692"/>
    <w:rsid w:val="00FE0956"/>
    <w:rsid w:val="00FE1316"/>
    <w:rsid w:val="00FE20B2"/>
    <w:rsid w:val="00FE242D"/>
    <w:rsid w:val="00FE4310"/>
    <w:rsid w:val="00FE54DC"/>
    <w:rsid w:val="00FE5743"/>
    <w:rsid w:val="00FE64CF"/>
    <w:rsid w:val="00FE6521"/>
    <w:rsid w:val="00FE6887"/>
    <w:rsid w:val="00FE6C2A"/>
    <w:rsid w:val="00FE76B9"/>
    <w:rsid w:val="00FE7898"/>
    <w:rsid w:val="00FF0766"/>
    <w:rsid w:val="00FF0775"/>
    <w:rsid w:val="00FF0FE2"/>
    <w:rsid w:val="00FF1424"/>
    <w:rsid w:val="00FF1D27"/>
    <w:rsid w:val="00FF207E"/>
    <w:rsid w:val="00FF28EE"/>
    <w:rsid w:val="00FF2E56"/>
    <w:rsid w:val="00FF3050"/>
    <w:rsid w:val="00FF331F"/>
    <w:rsid w:val="00FF3D6A"/>
    <w:rsid w:val="00FF3E3D"/>
    <w:rsid w:val="00FF3F8F"/>
    <w:rsid w:val="00FF5BD5"/>
    <w:rsid w:val="00FF6156"/>
    <w:rsid w:val="00FF6934"/>
    <w:rsid w:val="00FF69B7"/>
    <w:rsid w:val="00FF6ACF"/>
    <w:rsid w:val="00FF6FFD"/>
    <w:rsid w:val="00FF73D4"/>
    <w:rsid w:val="00FF7971"/>
    <w:rsid w:val="111D1258"/>
    <w:rsid w:val="2C1D0B67"/>
    <w:rsid w:val="2CD31E80"/>
    <w:rsid w:val="2D6D186D"/>
    <w:rsid w:val="3D2E1A44"/>
    <w:rsid w:val="3F000798"/>
    <w:rsid w:val="3F0B2310"/>
    <w:rsid w:val="4BBE1B75"/>
    <w:rsid w:val="539B59A1"/>
    <w:rsid w:val="5A584D90"/>
    <w:rsid w:val="6A1C62B1"/>
    <w:rsid w:val="6EA81E99"/>
    <w:rsid w:val="716A4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8DE4D29"/>
  <w15:docId w15:val="{84321F38-8A14-4DEB-A070-6FC5329D10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qFormat="1"/>
    <w:lsdException w:name="endnote reference" w:semiHidden="1" w:qFormat="1"/>
    <w:lsdException w:name="endnote text" w:semiHidden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qFormat="1"/>
    <w:lsdException w:name="Strong" w:uiPriority="22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5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rFonts w:eastAsia="Times New Roman"/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pPr>
      <w:keepNext/>
      <w:outlineLvl w:val="7"/>
    </w:pPr>
    <w:rPr>
      <w:rFonts w:ascii="Times Armenian" w:hAnsi="Times Armenian"/>
      <w:i/>
      <w:sz w:val="20"/>
      <w:szCs w:val="20"/>
      <w:lang w:val="nl-NL" w:eastAsia="zh-CN"/>
    </w:rPr>
  </w:style>
  <w:style w:type="paragraph" w:styleId="9">
    <w:name w:val="heading 9"/>
    <w:basedOn w:val="a"/>
    <w:next w:val="a"/>
    <w:link w:val="90"/>
    <w:qFormat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qFormat/>
    <w:rPr>
      <w:color w:val="800080"/>
      <w:u w:val="single"/>
    </w:rPr>
  </w:style>
  <w:style w:type="character" w:styleId="a4">
    <w:name w:val="footnote reference"/>
    <w:semiHidden/>
    <w:qFormat/>
    <w:rPr>
      <w:vertAlign w:val="superscript"/>
    </w:rPr>
  </w:style>
  <w:style w:type="character" w:styleId="a5">
    <w:name w:val="annotation reference"/>
    <w:semiHidden/>
    <w:qFormat/>
    <w:rPr>
      <w:sz w:val="16"/>
      <w:szCs w:val="16"/>
    </w:rPr>
  </w:style>
  <w:style w:type="character" w:styleId="a6">
    <w:name w:val="endnote reference"/>
    <w:semiHidden/>
    <w:qFormat/>
    <w:rPr>
      <w:vertAlign w:val="superscript"/>
    </w:rPr>
  </w:style>
  <w:style w:type="character" w:styleId="a7">
    <w:name w:val="Emphasis"/>
    <w:qFormat/>
    <w:rPr>
      <w:i/>
      <w:iCs/>
    </w:rPr>
  </w:style>
  <w:style w:type="character" w:styleId="a8">
    <w:name w:val="Hyperlink"/>
    <w:qFormat/>
    <w:rPr>
      <w:color w:val="0000FF"/>
      <w:u w:val="single"/>
    </w:rPr>
  </w:style>
  <w:style w:type="character" w:styleId="a9">
    <w:name w:val="page number"/>
    <w:basedOn w:val="a0"/>
    <w:qFormat/>
  </w:style>
  <w:style w:type="character" w:styleId="aa">
    <w:name w:val="Strong"/>
    <w:uiPriority w:val="22"/>
    <w:qFormat/>
    <w:rPr>
      <w:b/>
      <w:bCs/>
    </w:rPr>
  </w:style>
  <w:style w:type="paragraph" w:styleId="ab">
    <w:name w:val="Balloon Text"/>
    <w:basedOn w:val="a"/>
    <w:link w:val="ac"/>
    <w:qFormat/>
    <w:rPr>
      <w:rFonts w:ascii="Tahoma" w:hAnsi="Tahoma"/>
      <w:sz w:val="16"/>
      <w:szCs w:val="16"/>
      <w:lang w:val="zh-CN" w:eastAsia="zh-CN"/>
    </w:rPr>
  </w:style>
  <w:style w:type="paragraph" w:styleId="21">
    <w:name w:val="Body Text 2"/>
    <w:basedOn w:val="a"/>
    <w:link w:val="22"/>
    <w:qFormat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31">
    <w:name w:val="Body Text Indent 3"/>
    <w:basedOn w:val="a"/>
    <w:link w:val="32"/>
    <w:qFormat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ad">
    <w:name w:val="endnote text"/>
    <w:basedOn w:val="a"/>
    <w:link w:val="ae"/>
    <w:semiHidden/>
    <w:qFormat/>
    <w:rPr>
      <w:rFonts w:ascii="Times Armenian" w:hAnsi="Times Armenian"/>
      <w:sz w:val="20"/>
      <w:szCs w:val="20"/>
      <w:lang w:eastAsia="ru-RU"/>
    </w:rPr>
  </w:style>
  <w:style w:type="paragraph" w:styleId="af">
    <w:name w:val="annotation text"/>
    <w:basedOn w:val="a"/>
    <w:link w:val="af0"/>
    <w:semiHidden/>
    <w:qFormat/>
    <w:rPr>
      <w:rFonts w:ascii="Times Armenian" w:hAnsi="Times Armenian"/>
      <w:sz w:val="20"/>
      <w:szCs w:val="20"/>
      <w:lang w:eastAsia="ru-RU"/>
    </w:rPr>
  </w:style>
  <w:style w:type="paragraph" w:styleId="11">
    <w:name w:val="index 1"/>
    <w:basedOn w:val="a"/>
    <w:next w:val="a"/>
    <w:autoRedefine/>
    <w:semiHidden/>
    <w:qFormat/>
    <w:pPr>
      <w:ind w:left="240" w:hanging="240"/>
    </w:pPr>
  </w:style>
  <w:style w:type="paragraph" w:styleId="af1">
    <w:name w:val="annotation subject"/>
    <w:basedOn w:val="af"/>
    <w:next w:val="af"/>
    <w:link w:val="af2"/>
    <w:semiHidden/>
    <w:qFormat/>
    <w:rPr>
      <w:b/>
      <w:bCs/>
    </w:rPr>
  </w:style>
  <w:style w:type="paragraph" w:styleId="af3">
    <w:name w:val="Document Map"/>
    <w:basedOn w:val="a"/>
    <w:link w:val="af4"/>
    <w:semiHidden/>
    <w:qFormat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5">
    <w:name w:val="footnote text"/>
    <w:basedOn w:val="a"/>
    <w:link w:val="af6"/>
    <w:semiHidden/>
    <w:qFormat/>
    <w:rPr>
      <w:rFonts w:ascii="Times Armenian" w:hAnsi="Times Armenian"/>
      <w:sz w:val="20"/>
      <w:szCs w:val="20"/>
      <w:lang w:val="zh-CN" w:eastAsia="ru-RU"/>
    </w:rPr>
  </w:style>
  <w:style w:type="paragraph" w:styleId="af7">
    <w:name w:val="header"/>
    <w:basedOn w:val="a"/>
    <w:link w:val="af8"/>
    <w:qFormat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af9">
    <w:name w:val="Body Text"/>
    <w:basedOn w:val="a"/>
    <w:link w:val="afa"/>
    <w:qFormat/>
    <w:pPr>
      <w:spacing w:after="120"/>
    </w:pPr>
  </w:style>
  <w:style w:type="paragraph" w:styleId="afb">
    <w:name w:val="index heading"/>
    <w:basedOn w:val="a"/>
    <w:next w:val="11"/>
    <w:semiHidden/>
    <w:qFormat/>
    <w:rPr>
      <w:sz w:val="20"/>
      <w:szCs w:val="20"/>
      <w:lang w:val="en-AU" w:eastAsia="ru-RU"/>
    </w:rPr>
  </w:style>
  <w:style w:type="paragraph" w:styleId="afc">
    <w:name w:val="Body Text Indent"/>
    <w:basedOn w:val="a"/>
    <w:link w:val="afd"/>
    <w:qFormat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paragraph" w:styleId="afe">
    <w:name w:val="Title"/>
    <w:basedOn w:val="a"/>
    <w:link w:val="aff"/>
    <w:qFormat/>
    <w:pPr>
      <w:jc w:val="center"/>
    </w:pPr>
    <w:rPr>
      <w:rFonts w:ascii="Arial Armenian" w:hAnsi="Arial Armenian"/>
      <w:szCs w:val="20"/>
    </w:rPr>
  </w:style>
  <w:style w:type="paragraph" w:styleId="aff0">
    <w:name w:val="footer"/>
    <w:basedOn w:val="a"/>
    <w:link w:val="aff1"/>
    <w:qFormat/>
    <w:pPr>
      <w:tabs>
        <w:tab w:val="center" w:pos="4320"/>
        <w:tab w:val="right" w:pos="8640"/>
      </w:tabs>
    </w:pPr>
    <w:rPr>
      <w:sz w:val="20"/>
      <w:szCs w:val="20"/>
    </w:rPr>
  </w:style>
  <w:style w:type="paragraph" w:styleId="aff2">
    <w:name w:val="Normal (Web)"/>
    <w:basedOn w:val="a"/>
    <w:link w:val="aff3"/>
    <w:uiPriority w:val="99"/>
    <w:qFormat/>
    <w:pPr>
      <w:spacing w:before="100" w:beforeAutospacing="1" w:after="100" w:afterAutospacing="1"/>
    </w:pPr>
  </w:style>
  <w:style w:type="paragraph" w:styleId="33">
    <w:name w:val="Body Text 3"/>
    <w:basedOn w:val="a"/>
    <w:link w:val="34"/>
    <w:qFormat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23">
    <w:name w:val="Body Text Indent 2"/>
    <w:basedOn w:val="a"/>
    <w:link w:val="24"/>
    <w:qFormat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styleId="aff4">
    <w:name w:val="Block Text"/>
    <w:basedOn w:val="a"/>
    <w:qFormat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table" w:styleId="aff5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link w:val="1"/>
    <w:qFormat/>
    <w:rPr>
      <w:rFonts w:ascii="Arial Armenian" w:hAnsi="Arial Armenian"/>
      <w:sz w:val="28"/>
      <w:lang w:val="en-US" w:eastAsia="ru-RU" w:bidi="ar-SA"/>
    </w:rPr>
  </w:style>
  <w:style w:type="character" w:customStyle="1" w:styleId="30">
    <w:name w:val="Заголовок 3 Знак"/>
    <w:link w:val="3"/>
    <w:qFormat/>
    <w:rPr>
      <w:rFonts w:ascii="Arial LatArm" w:hAnsi="Arial LatArm"/>
      <w:i/>
      <w:lang w:val="en-AU" w:eastAsia="en-US" w:bidi="ar-SA"/>
    </w:rPr>
  </w:style>
  <w:style w:type="character" w:customStyle="1" w:styleId="70">
    <w:name w:val="Заголовок 7 Знак"/>
    <w:link w:val="7"/>
    <w:qFormat/>
    <w:rPr>
      <w:rFonts w:ascii="Times Armenian" w:hAnsi="Times Armenian"/>
      <w:b/>
      <w:lang w:val="hy-AM" w:eastAsia="ru-RU" w:bidi="ar-SA"/>
    </w:rPr>
  </w:style>
  <w:style w:type="character" w:customStyle="1" w:styleId="80">
    <w:name w:val="Заголовок 8 Знак"/>
    <w:link w:val="8"/>
    <w:qFormat/>
    <w:locked/>
    <w:rPr>
      <w:rFonts w:ascii="Times Armenian" w:hAnsi="Times Armenian"/>
      <w:i/>
      <w:lang w:val="nl-NL" w:eastAsia="zh-CN" w:bidi="ar-SA"/>
    </w:rPr>
  </w:style>
  <w:style w:type="character" w:customStyle="1" w:styleId="afd">
    <w:name w:val="Основной текст с отступом Знак"/>
    <w:link w:val="afc"/>
    <w:qFormat/>
    <w:rPr>
      <w:rFonts w:ascii="Arial LatArm" w:hAnsi="Arial LatArm"/>
      <w:i/>
      <w:lang w:val="en-AU" w:eastAsia="en-US" w:bidi="ar-SA"/>
    </w:rPr>
  </w:style>
  <w:style w:type="character" w:customStyle="1" w:styleId="aff1">
    <w:name w:val="Нижний колонтитул Знак"/>
    <w:link w:val="aff0"/>
    <w:qFormat/>
    <w:rPr>
      <w:lang w:val="en-US" w:eastAsia="en-US" w:bidi="ar-SA"/>
    </w:rPr>
  </w:style>
  <w:style w:type="paragraph" w:customStyle="1" w:styleId="Char">
    <w:name w:val="Char"/>
    <w:basedOn w:val="a"/>
    <w:semiHidden/>
    <w:qFormat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 Unicode" w:eastAsia="Times New Roman" w:hAnsi="Arial Unicode" w:cs="Arial Unicode"/>
      <w:color w:val="000000"/>
      <w:sz w:val="24"/>
      <w:szCs w:val="24"/>
    </w:rPr>
  </w:style>
  <w:style w:type="character" w:customStyle="1" w:styleId="ac">
    <w:name w:val="Текст выноски Знак"/>
    <w:link w:val="ab"/>
    <w:qFormat/>
    <w:rPr>
      <w:rFonts w:ascii="Tahoma" w:hAnsi="Tahoma" w:cs="Tahoma"/>
      <w:sz w:val="16"/>
      <w:szCs w:val="16"/>
    </w:rPr>
  </w:style>
  <w:style w:type="character" w:customStyle="1" w:styleId="CharChar1">
    <w:name w:val="Char Char1"/>
    <w:qFormat/>
    <w:locked/>
    <w:rPr>
      <w:rFonts w:ascii="Arial LatArm" w:hAnsi="Arial LatArm"/>
      <w:i/>
      <w:lang w:val="en-AU" w:eastAsia="en-US" w:bidi="ar-SA"/>
    </w:rPr>
  </w:style>
  <w:style w:type="character" w:customStyle="1" w:styleId="afa">
    <w:name w:val="Основной текст Знак"/>
    <w:link w:val="af9"/>
    <w:qFormat/>
    <w:rPr>
      <w:sz w:val="24"/>
      <w:szCs w:val="24"/>
      <w:lang w:val="en-US" w:eastAsia="en-US" w:bidi="ar-SA"/>
    </w:rPr>
  </w:style>
  <w:style w:type="character" w:customStyle="1" w:styleId="aff">
    <w:name w:val="Заголовок Знак"/>
    <w:link w:val="afe"/>
    <w:qFormat/>
    <w:rPr>
      <w:rFonts w:ascii="Arial Armenian" w:hAnsi="Arial Armenian"/>
      <w:sz w:val="24"/>
      <w:lang w:val="en-US" w:eastAsia="en-US" w:bidi="ar-SA"/>
    </w:rPr>
  </w:style>
  <w:style w:type="paragraph" w:customStyle="1" w:styleId="CharCharCharCharCharCharCharCharCharCharCharChar">
    <w:name w:val="Char Char Char Char Char Char Char Char Char Char Char Char"/>
    <w:basedOn w:val="a"/>
    <w:qFormat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qFormat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qFormat/>
    <w:locked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qFormat/>
    <w:rPr>
      <w:rFonts w:ascii="Arial LatArm" w:hAnsi="Arial LatArm"/>
      <w:sz w:val="24"/>
      <w:lang w:eastAsia="ru-RU"/>
    </w:rPr>
  </w:style>
  <w:style w:type="character" w:customStyle="1" w:styleId="CharChar22">
    <w:name w:val="Char Char22"/>
    <w:qFormat/>
    <w:rPr>
      <w:rFonts w:ascii="Arial Armenian" w:hAnsi="Arial Armenian"/>
      <w:sz w:val="28"/>
      <w:lang w:val="en-US"/>
    </w:rPr>
  </w:style>
  <w:style w:type="character" w:customStyle="1" w:styleId="20">
    <w:name w:val="Заголовок 2 Знак"/>
    <w:link w:val="2"/>
    <w:qFormat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qFormat/>
    <w:rPr>
      <w:rFonts w:ascii="Times LatArm" w:hAnsi="Times LatArm"/>
      <w:b/>
      <w:sz w:val="28"/>
      <w:lang w:val="en-US"/>
    </w:rPr>
  </w:style>
  <w:style w:type="character" w:customStyle="1" w:styleId="40">
    <w:name w:val="Заголовок 4 Знак"/>
    <w:link w:val="4"/>
    <w:qFormat/>
    <w:rPr>
      <w:rFonts w:ascii="Arial LatArm" w:hAnsi="Arial LatArm"/>
      <w:i/>
      <w:sz w:val="18"/>
      <w:lang w:val="en-US" w:eastAsia="en-US" w:bidi="ar-SA"/>
    </w:rPr>
  </w:style>
  <w:style w:type="character" w:customStyle="1" w:styleId="50">
    <w:name w:val="Заголовок 5 Знак"/>
    <w:link w:val="5"/>
    <w:qFormat/>
    <w:rPr>
      <w:rFonts w:ascii="Arial LatArm" w:hAnsi="Arial LatArm"/>
      <w:b/>
      <w:sz w:val="26"/>
      <w:lang w:val="en-US" w:eastAsia="ru-RU" w:bidi="ar-SA"/>
    </w:rPr>
  </w:style>
  <w:style w:type="character" w:customStyle="1" w:styleId="60">
    <w:name w:val="Заголовок 6 Знак"/>
    <w:link w:val="6"/>
    <w:qFormat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qFormat/>
    <w:rPr>
      <w:rFonts w:ascii="Times Armenian" w:hAnsi="Times Armenian"/>
      <w:b/>
      <w:lang w:val="hy-AM"/>
    </w:rPr>
  </w:style>
  <w:style w:type="character" w:customStyle="1" w:styleId="CharChar15">
    <w:name w:val="Char Char15"/>
    <w:qFormat/>
    <w:rPr>
      <w:rFonts w:ascii="Times Armenian" w:hAnsi="Times Armenian"/>
      <w:i/>
      <w:lang w:val="nl-NL"/>
    </w:rPr>
  </w:style>
  <w:style w:type="character" w:customStyle="1" w:styleId="90">
    <w:name w:val="Заголовок 9 Знак"/>
    <w:link w:val="9"/>
    <w:qFormat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qFormat/>
    <w:rPr>
      <w:rFonts w:ascii="Arial Armenian" w:hAnsi="Arial Armenian"/>
      <w:lang w:val="en-US"/>
    </w:rPr>
  </w:style>
  <w:style w:type="character" w:customStyle="1" w:styleId="24">
    <w:name w:val="Основной текст с отступом 2 Знак"/>
    <w:link w:val="23"/>
    <w:qFormat/>
    <w:rPr>
      <w:rFonts w:ascii="Baltica" w:hAnsi="Baltica"/>
      <w:lang w:val="af-ZA" w:eastAsia="en-US" w:bidi="ar-SA"/>
    </w:rPr>
  </w:style>
  <w:style w:type="character" w:customStyle="1" w:styleId="22">
    <w:name w:val="Основной текст 2 Знак"/>
    <w:link w:val="21"/>
    <w:qFormat/>
    <w:rPr>
      <w:rFonts w:ascii="Arial LatArm" w:hAnsi="Arial LatArm"/>
      <w:lang w:val="en-US" w:eastAsia="en-US" w:bidi="ar-SA"/>
    </w:rPr>
  </w:style>
  <w:style w:type="character" w:customStyle="1" w:styleId="af8">
    <w:name w:val="Верхний колонтитул Знак"/>
    <w:link w:val="af7"/>
    <w:qFormat/>
    <w:rPr>
      <w:lang w:val="en-AU" w:eastAsia="ru-RU" w:bidi="ar-SA"/>
    </w:rPr>
  </w:style>
  <w:style w:type="character" w:customStyle="1" w:styleId="34">
    <w:name w:val="Основной текст 3 Знак"/>
    <w:link w:val="33"/>
    <w:qFormat/>
    <w:rPr>
      <w:rFonts w:ascii="Arial LatArm" w:hAnsi="Arial LatArm"/>
      <w:lang w:val="en-US" w:eastAsia="ru-RU" w:bidi="ar-SA"/>
    </w:rPr>
  </w:style>
  <w:style w:type="paragraph" w:customStyle="1" w:styleId="12">
    <w:name w:val="Рецензия1"/>
    <w:hidden/>
    <w:semiHidden/>
    <w:qFormat/>
    <w:rPr>
      <w:rFonts w:ascii="Times Armenian" w:eastAsia="Times New Roman" w:hAnsi="Times Armenian"/>
      <w:sz w:val="24"/>
      <w:lang w:val="en-US"/>
    </w:rPr>
  </w:style>
  <w:style w:type="paragraph" w:customStyle="1" w:styleId="Char1">
    <w:name w:val="Char1"/>
    <w:basedOn w:val="a"/>
    <w:qFormat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qFormat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qFormat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qFormat/>
    <w:rPr>
      <w:rFonts w:ascii="Arial LatArm" w:hAnsi="Arial LatArm"/>
      <w:b/>
      <w:color w:val="0000FF"/>
      <w:lang w:val="en-US" w:eastAsia="ru-RU" w:bidi="ar-SA"/>
    </w:rPr>
  </w:style>
  <w:style w:type="paragraph" w:styleId="aff6">
    <w:name w:val="List Paragraph"/>
    <w:basedOn w:val="a"/>
    <w:link w:val="aff7"/>
    <w:uiPriority w:val="34"/>
    <w:qFormat/>
    <w:pPr>
      <w:ind w:left="720"/>
    </w:pPr>
    <w:rPr>
      <w:rFonts w:ascii="Times Armenian" w:hAnsi="Times Armenian"/>
      <w:lang w:val="zh-CN" w:eastAsia="ru-RU"/>
    </w:rPr>
  </w:style>
  <w:style w:type="character" w:customStyle="1" w:styleId="CharChar25">
    <w:name w:val="Char Char25"/>
    <w:qFormat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qFormat/>
    <w:rPr>
      <w:rFonts w:ascii="Arial LatArm" w:hAnsi="Arial LatArm"/>
      <w:b/>
      <w:color w:val="0000FF"/>
      <w:lang w:val="en-US" w:eastAsia="ru-RU" w:bidi="ar-SA"/>
    </w:rPr>
  </w:style>
  <w:style w:type="paragraph" w:customStyle="1" w:styleId="BodyTextIndent22">
    <w:name w:val="Body Text Indent 2+2"/>
    <w:basedOn w:val="a"/>
    <w:next w:val="a"/>
    <w:qFormat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qFormat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qFormat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qFormat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qFormat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qFormat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qFormat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qFormat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qFormat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qFormat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qFormat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qFormat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qFormat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a"/>
    <w:qFormat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customStyle="1" w:styleId="CharCharCharChar1">
    <w:name w:val="Char Char Char Char1"/>
    <w:qFormat/>
    <w:rPr>
      <w:rFonts w:ascii="Arial LatArm" w:hAnsi="Arial LatArm"/>
      <w:sz w:val="24"/>
      <w:lang w:val="en-US" w:eastAsia="ru-RU" w:bidi="ar-SA"/>
    </w:rPr>
  </w:style>
  <w:style w:type="character" w:customStyle="1" w:styleId="af6">
    <w:name w:val="Текст сноски Знак"/>
    <w:link w:val="af5"/>
    <w:semiHidden/>
    <w:qFormat/>
    <w:rPr>
      <w:rFonts w:ascii="Times Armenian" w:hAnsi="Times Armenian"/>
      <w:lang w:eastAsia="ru-RU"/>
    </w:rPr>
  </w:style>
  <w:style w:type="character" w:customStyle="1" w:styleId="CharChar">
    <w:name w:val="Char Char"/>
    <w:qFormat/>
    <w:locked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qFormat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aff7">
    <w:name w:val="Абзац списка Знак"/>
    <w:link w:val="aff6"/>
    <w:uiPriority w:val="34"/>
    <w:qFormat/>
    <w:locked/>
    <w:rPr>
      <w:rFonts w:ascii="Times Armenian" w:hAnsi="Times Armenian" w:cs="Times Armenian"/>
      <w:sz w:val="24"/>
      <w:szCs w:val="24"/>
      <w:lang w:eastAsia="ru-RU"/>
    </w:rPr>
  </w:style>
  <w:style w:type="character" w:customStyle="1" w:styleId="32">
    <w:name w:val="Основной текст с отступом 3 Знак"/>
    <w:link w:val="31"/>
    <w:qFormat/>
    <w:rPr>
      <w:rFonts w:ascii="Times Armenian" w:hAnsi="Times Armenian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f0">
    <w:name w:val="Текст примечания Знак"/>
    <w:link w:val="af"/>
    <w:semiHidden/>
    <w:qFormat/>
    <w:rPr>
      <w:rFonts w:ascii="Times Armenian" w:hAnsi="Times Armenian"/>
      <w:lang w:eastAsia="ru-RU"/>
    </w:rPr>
  </w:style>
  <w:style w:type="character" w:customStyle="1" w:styleId="af2">
    <w:name w:val="Тема примечания Знак"/>
    <w:link w:val="af1"/>
    <w:semiHidden/>
    <w:qFormat/>
    <w:rPr>
      <w:rFonts w:ascii="Times Armenian" w:hAnsi="Times Armenian"/>
      <w:b/>
      <w:bCs/>
      <w:lang w:eastAsia="ru-RU"/>
    </w:rPr>
  </w:style>
  <w:style w:type="character" w:customStyle="1" w:styleId="ae">
    <w:name w:val="Текст концевой сноски Знак"/>
    <w:link w:val="ad"/>
    <w:semiHidden/>
    <w:qFormat/>
    <w:rPr>
      <w:rFonts w:ascii="Times Armenian" w:hAnsi="Times Armenian"/>
      <w:lang w:eastAsia="ru-RU"/>
    </w:rPr>
  </w:style>
  <w:style w:type="character" w:customStyle="1" w:styleId="af4">
    <w:name w:val="Схема документа Знак"/>
    <w:link w:val="af3"/>
    <w:semiHidden/>
    <w:qFormat/>
    <w:rPr>
      <w:rFonts w:ascii="Tahoma" w:hAnsi="Tahoma" w:cs="Tahoma"/>
      <w:shd w:val="clear" w:color="auto" w:fill="000080"/>
      <w:lang w:eastAsia="ru-RU"/>
    </w:rPr>
  </w:style>
  <w:style w:type="character" w:customStyle="1" w:styleId="CharChar4">
    <w:name w:val="Char Char4"/>
    <w:qFormat/>
    <w:locked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a"/>
    <w:qFormat/>
    <w:pPr>
      <w:spacing w:before="100" w:beforeAutospacing="1" w:after="100" w:afterAutospacing="1"/>
    </w:pPr>
  </w:style>
  <w:style w:type="character" w:customStyle="1" w:styleId="CharChar5">
    <w:name w:val="Char Char5"/>
    <w:qFormat/>
    <w:locked/>
    <w:rPr>
      <w:sz w:val="24"/>
      <w:szCs w:val="24"/>
      <w:lang w:val="en-US" w:eastAsia="en-US" w:bidi="ar-SA"/>
    </w:rPr>
  </w:style>
  <w:style w:type="character" w:customStyle="1" w:styleId="aff3">
    <w:name w:val="Обычный (Интернет) Знак"/>
    <w:link w:val="aff2"/>
    <w:uiPriority w:val="99"/>
    <w:qFormat/>
    <w:locked/>
    <w:rPr>
      <w:sz w:val="24"/>
      <w:szCs w:val="24"/>
    </w:rPr>
  </w:style>
  <w:style w:type="character" w:customStyle="1" w:styleId="apple-style-span">
    <w:name w:val="apple-style-span"/>
    <w:basedOn w:val="a0"/>
    <w:qFormat/>
  </w:style>
  <w:style w:type="character" w:customStyle="1" w:styleId="apple-converted-space">
    <w:name w:val="apple-converted-space"/>
    <w:basedOn w:val="a0"/>
    <w:qFormat/>
  </w:style>
  <w:style w:type="paragraph" w:customStyle="1" w:styleId="mechtex">
    <w:name w:val="mechtex"/>
    <w:basedOn w:val="a"/>
    <w:link w:val="mechtexChar"/>
    <w:qFormat/>
    <w:pPr>
      <w:jc w:val="center"/>
    </w:pPr>
    <w:rPr>
      <w:rFonts w:ascii="Arial Armenian" w:hAnsi="Arial Armenian"/>
      <w:sz w:val="22"/>
      <w:szCs w:val="20"/>
      <w:lang w:eastAsia="ru-RU"/>
    </w:rPr>
  </w:style>
  <w:style w:type="character" w:customStyle="1" w:styleId="mechtexChar">
    <w:name w:val="mechtex Char"/>
    <w:link w:val="mechtex"/>
    <w:qFormat/>
    <w:locked/>
    <w:rPr>
      <w:rFonts w:ascii="Arial Armenian" w:hAnsi="Arial Armenian"/>
      <w:sz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398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5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8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44004B-E2C7-43C5-808F-2DA9D7EFFC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6</Pages>
  <Words>1567</Words>
  <Characters>8933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keywords>https:/mul2-minfin.gov.am/tasks/543902/oneclick/Carayutyun_elektronayin 27.10.docx?token=4a2dea846931278131ebbd58fa851d6f</cp:keywords>
  <cp:lastModifiedBy>Лиана</cp:lastModifiedBy>
  <cp:revision>52</cp:revision>
  <cp:lastPrinted>2026-06-12T06:01:00Z</cp:lastPrinted>
  <dcterms:created xsi:type="dcterms:W3CDTF">2025-09-19T07:15:00Z</dcterms:created>
  <dcterms:modified xsi:type="dcterms:W3CDTF">2026-06-12T06:10:00Z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1049-12.1.0.26880</vt:lpwstr>
  </property>
  <property fmtid="{D5CDD505-2E9C-101B-9397-08002B2CF9AE}" pid="3" name="ICV">
    <vt:lpwstr>E6E3C03E9A1E4B6C80E41E210FABB265_12</vt:lpwstr>
  </property>
  <property fmtid="{D5CDD505-2E9C-101B-9397-08002B2CF9AE}" pid="4" name="KSOTemplateDocerSaveRecord">
    <vt:lpwstr>eyJoZGlkIjoiM2NlZDFkNzE2Y2EzMWFmZjBhMDE3NzA0NTNkMDk1ZTMiLCJ1c2VySWQiOiIxMDU4MjgwMTkxMjA3OCJ9</vt:lpwstr>
  </property>
</Properties>
</file>